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D2" w:rsidRPr="006D48B0" w:rsidRDefault="006478D2" w:rsidP="006478D2">
      <w:pPr>
        <w:rPr>
          <w:rFonts w:ascii="Batang" w:eastAsia="Batang" w:hAnsi="Batang"/>
          <w:szCs w:val="24"/>
        </w:rPr>
      </w:pPr>
      <w:r w:rsidRPr="006D48B0">
        <w:rPr>
          <w:rFonts w:ascii="Batang" w:eastAsia="Batang" w:hAnsi="Batang" w:hint="eastAsia"/>
          <w:szCs w:val="24"/>
        </w:rPr>
        <w:t>조선농업근로자동맹</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제정 1965-03-27 (1965년 3월 27일)  </w:t>
      </w:r>
    </w:p>
    <w:p w:rsidR="006478D2" w:rsidRPr="006D48B0" w:rsidRDefault="006478D2" w:rsidP="006478D2">
      <w:pPr>
        <w:rPr>
          <w:rFonts w:ascii="Batang" w:eastAsia="Batang" w:hAnsi="Batang"/>
          <w:szCs w:val="24"/>
        </w:rPr>
      </w:pPr>
    </w:p>
    <w:p w:rsidR="006478D2" w:rsidRPr="006D48B0" w:rsidRDefault="006478D2" w:rsidP="006478D2">
      <w:pPr>
        <w:rPr>
          <w:rFonts w:ascii="Batang" w:eastAsia="Batang" w:hAnsi="Batang"/>
          <w:szCs w:val="24"/>
        </w:rPr>
      </w:pPr>
    </w:p>
    <w:p w:rsidR="006478D2" w:rsidRPr="006D48B0" w:rsidRDefault="006478D2" w:rsidP="006478D2">
      <w:pPr>
        <w:rPr>
          <w:rFonts w:ascii="Batang" w:eastAsia="Batang" w:hAnsi="Batang"/>
          <w:szCs w:val="24"/>
        </w:rPr>
      </w:pPr>
      <w:r w:rsidRPr="006D48B0">
        <w:rPr>
          <w:rFonts w:ascii="Batang" w:eastAsia="Batang" w:hAnsi="Batang" w:hint="eastAsia"/>
          <w:szCs w:val="24"/>
        </w:rPr>
        <w:t>서문</w:t>
      </w:r>
      <w:bookmarkStart w:id="0" w:name="_GoBack"/>
      <w:bookmarkEnd w:id="0"/>
    </w:p>
    <w:p w:rsidR="006478D2" w:rsidRPr="006D48B0" w:rsidRDefault="006478D2" w:rsidP="006478D2">
      <w:pPr>
        <w:rPr>
          <w:rFonts w:ascii="Batang" w:eastAsia="Batang" w:hAnsi="Batang"/>
          <w:szCs w:val="24"/>
        </w:rPr>
      </w:pPr>
    </w:p>
    <w:p w:rsidR="006478D2" w:rsidRPr="006D48B0" w:rsidRDefault="006478D2" w:rsidP="006478D2">
      <w:pPr>
        <w:rPr>
          <w:rFonts w:ascii="Batang" w:eastAsia="Batang" w:hAnsi="Batang"/>
          <w:szCs w:val="24"/>
        </w:rPr>
      </w:pPr>
    </w:p>
    <w:p w:rsidR="006478D2" w:rsidRPr="006D48B0" w:rsidRDefault="006478D2" w:rsidP="006478D2">
      <w:pPr>
        <w:rPr>
          <w:rFonts w:ascii="Batang" w:eastAsia="Batang" w:hAnsi="Batang"/>
          <w:szCs w:val="24"/>
        </w:rPr>
      </w:pPr>
      <w:r w:rsidRPr="006D48B0">
        <w:rPr>
          <w:rFonts w:ascii="Batang" w:eastAsia="Batang" w:hAnsi="Batang" w:hint="eastAsia"/>
          <w:szCs w:val="24"/>
        </w:rPr>
        <w:t>조선농업근로자동맹은 우리 나라 협동농민들과 국영농목장 및 농촌경리에 직접 복무하는 공장·기업소·기관·직장 내 로동자·기술자·사무원들의 자원적 기초한 혁명적 대중조직이다.</w:t>
      </w:r>
    </w:p>
    <w:p w:rsidR="006478D2" w:rsidRPr="006D48B0" w:rsidRDefault="006478D2" w:rsidP="006478D2">
      <w:pPr>
        <w:rPr>
          <w:rFonts w:ascii="Batang" w:eastAsia="Batang" w:hAnsi="Batang"/>
          <w:szCs w:val="24"/>
        </w:rPr>
      </w:pPr>
    </w:p>
    <w:p w:rsidR="006478D2" w:rsidRPr="006D48B0" w:rsidRDefault="006478D2" w:rsidP="006478D2">
      <w:pPr>
        <w:rPr>
          <w:rFonts w:ascii="Batang" w:eastAsia="Batang" w:hAnsi="Batang"/>
          <w:szCs w:val="24"/>
        </w:rPr>
      </w:pPr>
      <w:r w:rsidRPr="006D48B0">
        <w:rPr>
          <w:rFonts w:ascii="Batang" w:eastAsia="Batang" w:hAnsi="Batang" w:hint="eastAsia"/>
          <w:szCs w:val="24"/>
        </w:rPr>
        <w:t>조선농업근로자동맹은 조선로동당의 령도 밑에 자기의 모든 활동을 조직 전개하는 당의 믿음직한 방조자이며, 당과 우리 나라 농업부문의 근로대중을 련결시키는 안전대이다.</w:t>
      </w:r>
    </w:p>
    <w:p w:rsidR="006478D2" w:rsidRPr="006D48B0" w:rsidRDefault="006478D2" w:rsidP="006478D2">
      <w:pPr>
        <w:rPr>
          <w:rFonts w:ascii="Batang" w:eastAsia="Batang" w:hAnsi="Batang"/>
          <w:szCs w:val="24"/>
        </w:rPr>
      </w:pPr>
    </w:p>
    <w:p w:rsidR="006478D2" w:rsidRPr="006D48B0" w:rsidRDefault="006478D2" w:rsidP="006478D2">
      <w:pPr>
        <w:rPr>
          <w:rFonts w:ascii="Batang" w:eastAsia="Batang" w:hAnsi="Batang"/>
          <w:szCs w:val="24"/>
        </w:rPr>
      </w:pPr>
      <w:r w:rsidRPr="006D48B0">
        <w:rPr>
          <w:rFonts w:ascii="Batang" w:eastAsia="Batang" w:hAnsi="Batang" w:hint="eastAsia"/>
          <w:szCs w:val="24"/>
        </w:rPr>
        <w:t>조선농업근로자동맹은 김일성 동지의 직접적인 지도 밑에 조직전개된 항일무장투쟁의 영광스러운 혁명전통을 계승한다.</w:t>
      </w:r>
    </w:p>
    <w:p w:rsidR="006478D2" w:rsidRPr="006D48B0" w:rsidRDefault="006478D2" w:rsidP="006478D2">
      <w:pPr>
        <w:rPr>
          <w:rFonts w:ascii="Batang" w:eastAsia="Batang" w:hAnsi="Batang"/>
          <w:szCs w:val="24"/>
        </w:rPr>
      </w:pPr>
    </w:p>
    <w:p w:rsidR="006478D2" w:rsidRPr="006D48B0" w:rsidRDefault="006478D2" w:rsidP="006478D2">
      <w:pPr>
        <w:rPr>
          <w:rFonts w:ascii="Batang" w:eastAsia="Batang" w:hAnsi="Batang"/>
          <w:szCs w:val="24"/>
        </w:rPr>
      </w:pPr>
      <w:r w:rsidRPr="006D48B0">
        <w:rPr>
          <w:rFonts w:ascii="Batang" w:eastAsia="Batang" w:hAnsi="Batang" w:hint="eastAsia"/>
          <w:szCs w:val="24"/>
        </w:rPr>
        <w:t>조선농업근로자동맹은 공화국 북반구에서 사회주의 농촌건설을 촉진시키고 사회주의의 완전한 승리를 보장하며, 전국적 범위에서 반제반봉건적 민주주의 혁명과업을 실현하며, 사회주의·공산주의를 건설하기 위하여 투쟁한다.</w:t>
      </w:r>
    </w:p>
    <w:p w:rsidR="006478D2" w:rsidRPr="006D48B0" w:rsidRDefault="006478D2" w:rsidP="006478D2">
      <w:pPr>
        <w:rPr>
          <w:rFonts w:ascii="Batang" w:eastAsia="Batang" w:hAnsi="Batang"/>
          <w:szCs w:val="24"/>
        </w:rPr>
      </w:pPr>
    </w:p>
    <w:p w:rsidR="006478D2" w:rsidRPr="006D48B0" w:rsidRDefault="006478D2" w:rsidP="006478D2">
      <w:pPr>
        <w:rPr>
          <w:rFonts w:ascii="Batang" w:eastAsia="Batang" w:hAnsi="Batang"/>
          <w:szCs w:val="24"/>
        </w:rPr>
      </w:pPr>
      <w:r w:rsidRPr="006D48B0">
        <w:rPr>
          <w:rFonts w:ascii="Batang" w:eastAsia="Batang" w:hAnsi="Batang" w:hint="eastAsia"/>
          <w:szCs w:val="24"/>
        </w:rPr>
        <w:t>조선농업근로자동맹은 당적 사상체계를 철저히 확립하고 당에 무한히 충실하며 농업부문 근로자들을 당 주위에 굳게 단결시키며 당의 로선과 정책을 견결히 옹호하고 관철한다.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조선농업근로자동맹은 주체를 세우며 수정주의와 교조주의를 반대하고 맑스-레닌주의의 순결성을 고수하기 위하여 투쟁한다.</w:t>
      </w:r>
    </w:p>
    <w:p w:rsidR="006478D2" w:rsidRPr="006D48B0" w:rsidRDefault="006478D2" w:rsidP="006478D2">
      <w:pPr>
        <w:rPr>
          <w:rFonts w:ascii="Batang" w:eastAsia="Batang" w:hAnsi="Batang"/>
          <w:szCs w:val="24"/>
        </w:rPr>
      </w:pPr>
    </w:p>
    <w:p w:rsidR="006478D2" w:rsidRPr="006D48B0" w:rsidRDefault="006478D2" w:rsidP="006478D2">
      <w:pPr>
        <w:rPr>
          <w:rFonts w:ascii="Batang" w:eastAsia="Batang" w:hAnsi="Batang"/>
          <w:szCs w:val="24"/>
        </w:rPr>
      </w:pPr>
      <w:r w:rsidRPr="006D48B0">
        <w:rPr>
          <w:rFonts w:ascii="Batang" w:eastAsia="Batang" w:hAnsi="Batang" w:hint="eastAsia"/>
          <w:szCs w:val="24"/>
        </w:rPr>
        <w:t>조선농업근로자동맹은 김일성 동지께서 제시한 《우리 나라 사회주의 농촌 문제에 관한 테제》의 적극적인 실천자로서 농촌에서 사상혁명을 확고히 선행시키면서 여기에 병행하여 기술혁명과 문화혁명을 성과적으로 추진시키며, 로동 동맹을 강화하고 도시와 농간의 차이, 로동계급과 농민간의 계급적 차이를 점차 없애기 위하여 투쟁한다.</w:t>
      </w:r>
    </w:p>
    <w:p w:rsidR="006478D2" w:rsidRPr="006D48B0" w:rsidRDefault="006478D2" w:rsidP="006478D2">
      <w:pPr>
        <w:rPr>
          <w:rFonts w:ascii="Batang" w:eastAsia="Batang" w:hAnsi="Batang"/>
          <w:szCs w:val="24"/>
        </w:rPr>
      </w:pPr>
    </w:p>
    <w:p w:rsidR="006478D2" w:rsidRPr="006D48B0" w:rsidRDefault="006478D2" w:rsidP="006478D2">
      <w:pPr>
        <w:rPr>
          <w:rFonts w:ascii="Batang" w:eastAsia="Batang" w:hAnsi="Batang"/>
          <w:szCs w:val="24"/>
        </w:rPr>
      </w:pPr>
      <w:r w:rsidRPr="006D48B0">
        <w:rPr>
          <w:rFonts w:ascii="Batang" w:eastAsia="Batang" w:hAnsi="Batang" w:hint="eastAsia"/>
          <w:szCs w:val="24"/>
        </w:rPr>
        <w:t>조선농업근로자동맹은 남조선농민들과의 련계를 강화하고 조국의 자주통일을 념원하는 모든 근로자들과 굳게 단결하며, 공화국 남반부에서 식민지 반봉건적 토지소유관계를 청산하고 남조선농민들을 온갖 질곡으로부터 벗어나게 하며 남조선인민들의 반미구국투쟁을 적극 지지 성원하고 그들을 미제국주의 세략자들의 강점과 그 주구들의 반동통치로부터 해방하며 조국의 완전힌 통일 독립을 달성하기 위하여 투쟁한다.</w:t>
      </w:r>
    </w:p>
    <w:p w:rsidR="006478D2" w:rsidRPr="006D48B0" w:rsidRDefault="006478D2" w:rsidP="006478D2">
      <w:pPr>
        <w:rPr>
          <w:rFonts w:ascii="Batang" w:eastAsia="Batang" w:hAnsi="Batang"/>
          <w:szCs w:val="24"/>
        </w:rPr>
      </w:pP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조선농업근로자동맹은 동맹원들을 사회주의적 애국주의와 프로레타리아 국제주의정신으로 교양하며, 사회주의국가와 전세계 농업부문 근로자들과의 국제주의적 단결을 강화하며, 우리 조국의통일독립을 지지성원하는 모든 나라 </w:t>
      </w:r>
      <w:r w:rsidRPr="006D48B0">
        <w:rPr>
          <w:rFonts w:ascii="Batang" w:eastAsia="Batang" w:hAnsi="Batang" w:hint="eastAsia"/>
          <w:szCs w:val="24"/>
        </w:rPr>
        <w:lastRenderedPageBreak/>
        <w:t>인민들과의 친선을 적극 도모하며, 제국주의를 반대하고 민족적 독립을 위하여 싸우는 나라 인민들을 열렬히 지지성원하며, 아세아와 전세계의 평화를 공고히하기 위하여 투쟁한다.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제1장 동맹원</w:t>
      </w:r>
    </w:p>
    <w:p w:rsidR="006478D2" w:rsidRPr="006D48B0" w:rsidRDefault="006478D2" w:rsidP="006478D2">
      <w:pPr>
        <w:rPr>
          <w:rFonts w:ascii="Batang" w:eastAsia="Batang" w:hAnsi="Batang"/>
          <w:szCs w:val="24"/>
        </w:rPr>
      </w:pPr>
      <w:r w:rsidRPr="006D48B0">
        <w:rPr>
          <w:rFonts w:ascii="Batang" w:eastAsia="Batang" w:hAnsi="Batang" w:hint="eastAsia"/>
          <w:szCs w:val="24"/>
        </w:rPr>
        <w:t>제1조</w:t>
      </w:r>
    </w:p>
    <w:p w:rsidR="006478D2" w:rsidRPr="006D48B0" w:rsidRDefault="006478D2" w:rsidP="006478D2">
      <w:pPr>
        <w:rPr>
          <w:rFonts w:ascii="Batang" w:eastAsia="Batang" w:hAnsi="Batang"/>
          <w:szCs w:val="24"/>
        </w:rPr>
      </w:pPr>
      <w:r w:rsidRPr="006D48B0">
        <w:rPr>
          <w:rFonts w:ascii="Batang" w:eastAsia="Batang" w:hAnsi="Batang" w:hint="eastAsia"/>
          <w:szCs w:val="24"/>
        </w:rPr>
        <w:t>조선농업근로자동맹원으로는 조선공민인 혐동농민들과 국영농목장 및 농촌경리에 직접 복무하는 공장·기업소·기관·직장 내 로동자·기술자·사무원들로서 동맹과 규약을 승인하고 그것을 실천하기 위하여 적극 투쟁하며 동맹의 일정한 조직 내에서 열성적으로 사업하며 규정된 맹비를 바치는 모든 근로자들이 될 수 있다.</w:t>
      </w:r>
    </w:p>
    <w:p w:rsidR="006478D2" w:rsidRPr="006D48B0" w:rsidRDefault="006478D2" w:rsidP="006478D2">
      <w:pPr>
        <w:rPr>
          <w:rFonts w:ascii="Batang" w:eastAsia="Batang" w:hAnsi="Batang"/>
          <w:szCs w:val="24"/>
        </w:rPr>
      </w:pPr>
      <w:r w:rsidRPr="006D48B0">
        <w:rPr>
          <w:rFonts w:ascii="Batang" w:eastAsia="Batang" w:hAnsi="Batang" w:hint="eastAsia"/>
          <w:szCs w:val="24"/>
        </w:rPr>
        <w:t>제2조</w:t>
      </w:r>
    </w:p>
    <w:p w:rsidR="006478D2" w:rsidRPr="006D48B0" w:rsidRDefault="006478D2" w:rsidP="006478D2">
      <w:pPr>
        <w:rPr>
          <w:rFonts w:ascii="Batang" w:eastAsia="Batang" w:hAnsi="Batang"/>
          <w:szCs w:val="24"/>
        </w:rPr>
      </w:pPr>
      <w:r w:rsidRPr="006D48B0">
        <w:rPr>
          <w:rFonts w:ascii="Batang" w:eastAsia="Batang" w:hAnsi="Batang" w:hint="eastAsia"/>
          <w:szCs w:val="24"/>
        </w:rPr>
        <w:t>가맹은 개별적으로 하되 그 절차는 다음과 같다.</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ㄱ. 조선농업근로자동맹에 가맹하려는 농업부문 근로자들은 가맹청원서를 해당 초급단체에 </w:t>
      </w:r>
    </w:p>
    <w:p w:rsidR="006478D2" w:rsidRPr="006D48B0" w:rsidRDefault="006478D2" w:rsidP="006478D2">
      <w:pPr>
        <w:rPr>
          <w:rFonts w:ascii="Batang" w:eastAsia="Batang" w:hAnsi="Batang"/>
          <w:szCs w:val="24"/>
        </w:rPr>
      </w:pPr>
      <w:r w:rsidRPr="006D48B0">
        <w:rPr>
          <w:rFonts w:ascii="Batang" w:eastAsia="Batang" w:hAnsi="Batang" w:hint="eastAsia"/>
          <w:szCs w:val="24"/>
        </w:rPr>
        <w:t>제출하여야 한다.</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ㄴ. 가맹은 초급단체총회에서 가맹청원자의 참가 밑에 토의결정하며, 그 결정은 시(구역)· 군동맹위원회의 비준을 받은 후에야 효력을 발생한다.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시(구역)·군동맹위원희는 가맹문제에 대한 초급단체의 결정을 1 개월 내에 심의해결하여야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시(구역)·군동맹위원회는 필요에 따라 가맹문제취급에서 본인을 참가시키지 않고 심의해결하여야 한다.</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ㄷ. 가맹년월일은 초급단체총회에서 가맹을 결정한 날로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불가피한 사정으로 동맹에서 제명되었다가 다시 동맹생활을 하게 되거나 직업동맹조직으로부터 농업근로자동맹으로 넘어오는 동맹원은 종전의 동맹년한을 가질 수 있다.</w:t>
      </w:r>
    </w:p>
    <w:p w:rsidR="006478D2" w:rsidRPr="006D48B0" w:rsidRDefault="006478D2" w:rsidP="006478D2">
      <w:pPr>
        <w:rPr>
          <w:rFonts w:ascii="Batang" w:eastAsia="Batang" w:hAnsi="Batang"/>
          <w:szCs w:val="24"/>
        </w:rPr>
      </w:pPr>
      <w:r w:rsidRPr="006D48B0">
        <w:rPr>
          <w:rFonts w:ascii="Batang" w:eastAsia="Batang" w:hAnsi="Batang" w:hint="eastAsia"/>
          <w:szCs w:val="24"/>
        </w:rPr>
        <w:t>제3조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동맹원의 의무는 다음과 같다.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1) 동맹원은 조국의 통일독립과 우리 나라 농촌에서 사회주의·공산주의건설을 위하여 적극투쟁하여야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2) 동맹원은 당에 무한히 충실하며 당의 로선과 정책을 무조건 지지하고 그것을 정확히 관철하여야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3) 동맹원은 당의 혁명전통을 깊이 연구체득하고 혁명투사들의 모범을 따라 배우며 일하여야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4) 동맹원은 맑스-레닌주의와 당 정책, 김일성 동지의 로작을 꾸준히 연구하고 자기의 사상의식수준을 높이기 위하여 부단히 로력하여 로동계급의 혁명정신을 소유하고 공산주의사상으로 튼튼히 무장하여야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5) 동맹원은 미제와 일제를 비롯한 제국주의와 지주·자본가계급을 증오하고 착취제도를 반대하며, 사회주의제도를 견결히 옹호발전시키고 자기의 향토와 사회주의조국을 사랑하는 열렬한 애국주의정신을 소유하여야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6) 동맹원은 개인 리기주의와 소유자적 근성을 청산하고 집단주의 사상으로 무장하기 위하여 적극 로력하며 로동을 사랑하고 공동재산을 애호하며, 소극성과 보수주의를 </w:t>
      </w:r>
      <w:r w:rsidRPr="006D48B0">
        <w:rPr>
          <w:rFonts w:ascii="Batang" w:eastAsia="Batang" w:hAnsi="Batang" w:hint="eastAsia"/>
          <w:szCs w:val="24"/>
        </w:rPr>
        <w:lastRenderedPageBreak/>
        <w:t xml:space="preserve">반대하고 새 것에 민갑하며, 승리에 대한 신심을 가지고 미래를 사랑하며 계속 혁신하고 계속 전진하는 혁명적 략관주의 정신으로 무장하여야한다.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7) 동맹원은 고상한 공산주의적 도덕품성을 소유하고 진실하게 생활하여야 하며 동지를 사랑하고 례절이 바르며 겸손하고 소박하며, 안일하고 해이한 현상들과 온갖 낡은 습관을 버리고 일상생활에서 검박하며 공명과 허풍을 버리고 솔직하여야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8) 동맹원은 농촌에서 수리화, 기계화, 전기화, 화학화를 더욱 촉진시키기 위하여 호상 협력하여 적극나서야 하며, 농업과학의 성과와 선진영농기술을 광범히 도입하고 기술혁신운동에 열성적으로 참가하며 집약적 영농방법을 계속 발전시키고 논밭을 알뜰하게 가꾸어 농작물의 단위당 수확고를 높이며 농업생산을 부단히 장성시키고 농민들의 생활을 더욱 유족하게 하며, 그들을 고된 로동에서 해방하기 위하여 자기의 모든 정열과 재능을 다바쳐야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9) 동맹원은 일반 지식과 기술·문화수준을 시급히 높이고 자기의 직장과 마을, 가정들을 문화위생적으로 꾸리며 각종 문화후생시설들을 잘 거두고 모든 문화생활조건을 갖추는 데 자각적으로 동원되어야하며, 온갖 낡은 생활양식과 인습을 청산하고 문명하게 생활하며, 군중문화사업에 적극 참가하며, 체력을 향상시키기 위하여 로력하여야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10) 동맹원은 사회주의경쟁과 천마작업반운동에 솔선참가하여 높은 혁명적 열의를 발휘하고 집단적 혁신을 일으키며, 공산주의적으로 일하며 배우며 생활하기 위하여 적극 로력하여야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11) 동맹원은 국가법령 및 각종 규정들과 로동규률을 자각적으로 지키며, 자기가 맡은 일에 정통하고 익숙하며, 토지와 기계설비, 각종 로동도구들을 잘 보호관리하고 그것을 효과적으로 리용하며, 로동생산 능률과 농산물의 질을 부단히 높이고 로동보호 안전사업에서 적극성을 발휘하며 협동농장의 관리운영과 공장·기업소·직장의 기업 관리운영에 적극 참가하고 국가계획을 완수 및 초과완수하여야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12) 동맹원은 나라와 협동농장의 살림살이를 주인답게 알뜰히 꾸리며 국토와 국가자원을 소중히 여기고 국가·사회재산을 극력 절약하여야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13) 동맹원은 국가와 조직의 비밀을 엄수하고 항상 혁명적 경각성을 높이며, 원쑤들의 침해로부터 사회주의 전취물을 견결히 수호하여야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14) 동맹원은 동맹생활을 성실하게 하며, 동맹희의에 빠짐없이 참석하여 문제토의에 적극 참가하여 조직이 준 위임과 분공을 철저히 수행하며 자기생활을 정상적으로 총화하여야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15) 동맹원은 동맹규률을 자각적으로 지키며, 사업과 생활에서 나타나는 결함들에 대하여 제때에 비판하고 온갖 부정적 현상들을 반대하여 견결히 투쟁하며 자기의 결함을 대담하게 고쳐야 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제4조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동맹원의 권리는 다음과 같다.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1) 동맹원은 동맹회의와 출판물을 통하여 동맹결정과 동맹사업에 대한 실무적 토의에 자유롭게 참가할 수 있다.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2) 동맹원은 각급 동맹지도기관 선거에서 선거할 권리와 선거받을 권리를 가진다.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3) 동맹원은 동맹회의에서 정당한 리유와 근거가 있는 한 어떤 동맹원을 막론하고 비판할 수 있다. </w:t>
      </w:r>
    </w:p>
    <w:p w:rsidR="006478D2" w:rsidRPr="006D48B0" w:rsidRDefault="006478D2" w:rsidP="006478D2">
      <w:pPr>
        <w:rPr>
          <w:rFonts w:ascii="Batang" w:eastAsia="Batang" w:hAnsi="Batang"/>
          <w:szCs w:val="24"/>
        </w:rPr>
      </w:pPr>
      <w:r w:rsidRPr="006D48B0">
        <w:rPr>
          <w:rFonts w:ascii="Batang" w:eastAsia="Batang" w:hAnsi="Batang" w:hint="eastAsia"/>
          <w:szCs w:val="24"/>
        </w:rPr>
        <w:lastRenderedPageBreak/>
        <w:t>4) 동맹원은 자기의 행동과 사업에 대한 문제를 토의·결정하는 동맹회의에 참가할 것을 요구할 수 있다.</w:t>
      </w:r>
    </w:p>
    <w:p w:rsidR="006478D2" w:rsidRPr="006D48B0" w:rsidRDefault="006478D2" w:rsidP="006478D2">
      <w:pPr>
        <w:rPr>
          <w:rFonts w:ascii="Batang" w:eastAsia="Batang" w:hAnsi="Batang"/>
          <w:szCs w:val="24"/>
        </w:rPr>
      </w:pPr>
      <w:r w:rsidRPr="006D48B0">
        <w:rPr>
          <w:rFonts w:ascii="Batang" w:eastAsia="Batang" w:hAnsi="Batang" w:hint="eastAsia"/>
          <w:szCs w:val="24"/>
        </w:rPr>
        <w:t>제5조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조선농업근로자동맹은 우리 나라 사회주의 농촌건설에서 특출한 공훈을 세우고 동맹사업과 생활에서 모범이 된 동맹단체와 동맹원들을 표창한다.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표창은 동맹 중앙위원회가 제정한 규정에 따라 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제6조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동맹규률을 어기였거나 과오를 범한 동맹원에 대하여는 교양과 동지적 비판으로 고쳐주어야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과오가 엄중할 경우에는 그 정도에 따라 경고, 엄중경고의 책벌을 줄 수 있으며, 당과 혁명에 엄중한 손실을 준 동맹원들을 출맹시킬 수 있다.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책벌의 목적은 과오를 범한 동맹원을 교양하는 데 있다. </w:t>
      </w:r>
    </w:p>
    <w:p w:rsidR="006478D2" w:rsidRPr="006D48B0" w:rsidRDefault="006478D2" w:rsidP="006478D2">
      <w:pPr>
        <w:rPr>
          <w:rFonts w:ascii="Batang" w:eastAsia="Batang" w:hAnsi="Batang"/>
          <w:szCs w:val="24"/>
        </w:rPr>
      </w:pPr>
      <w:r w:rsidRPr="006D48B0">
        <w:rPr>
          <w:rFonts w:ascii="Batang" w:eastAsia="Batang" w:hAnsi="Batang" w:hint="eastAsia"/>
          <w:szCs w:val="24"/>
        </w:rPr>
        <w:t>동맹원에 대한 책벌, 특히 출맹을 결정함에 있어서는 최대한의 신중성과 동지적 배려를 돌리며 그가 범한 과오의 내용과 근원을 정확히 알아보고 처리하여야 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제7조</w:t>
      </w:r>
    </w:p>
    <w:p w:rsidR="006478D2" w:rsidRPr="006D48B0" w:rsidRDefault="006478D2" w:rsidP="006478D2">
      <w:pPr>
        <w:rPr>
          <w:rFonts w:ascii="Batang" w:eastAsia="Batang" w:hAnsi="Batang"/>
          <w:szCs w:val="24"/>
        </w:rPr>
      </w:pPr>
      <w:r w:rsidRPr="006D48B0">
        <w:rPr>
          <w:rFonts w:ascii="Batang" w:eastAsia="Batang" w:hAnsi="Batang" w:hint="eastAsia"/>
          <w:szCs w:val="24"/>
        </w:rPr>
        <w:t>정당한 리유 없이 6 개월 이상 동맹조직생활에 참가하지 않았거나 맹비를 바치지 않는 동맹원은 자동적으로 동맹대렬에서 제명되는 것으로 인정하며, 초급단체는 이에 대한 결정을 채택하여 시(구역)·군동맹위원희의 비준을 받아야 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제8조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책벌은 원칙적으로 해당 동맹원이 속한 초급단체총회에서 본인을 참가 시키고 토의결정한다. 동맹원에게 책벌을 줄 데 대한 초급단체의 결정은 시(구역)·군동맹위원회가 최종적으로 비준한 후에야 효력을 가진다.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동맹원을 출맹시킬 데 대한 초급단체총회 결정은 도(직할시) 동맹위원회가 최종적으로 비준한 후에야 효력을 가진다. </w:t>
      </w:r>
    </w:p>
    <w:p w:rsidR="006478D2" w:rsidRPr="006D48B0" w:rsidRDefault="006478D2" w:rsidP="006478D2">
      <w:pPr>
        <w:rPr>
          <w:rFonts w:ascii="Batang" w:eastAsia="Batang" w:hAnsi="Batang"/>
          <w:szCs w:val="24"/>
        </w:rPr>
      </w:pPr>
      <w:r w:rsidRPr="006D48B0">
        <w:rPr>
          <w:rFonts w:ascii="Batang" w:eastAsia="Batang" w:hAnsi="Batang" w:hint="eastAsia"/>
          <w:szCs w:val="24"/>
        </w:rPr>
        <w:t>출맹이 최종적으로 비준되기 전에는 특별한 경우를 제외하고는 그 동맹원의 맹원증을 회수하지 못하며, 그를 동맹생활에 계속 참가시켜야 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제9조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동맹중앙위원희 위원, 후보위원에 대한 책벌은 동맹대회 또는 동맹중앙위원희 전원회의에서 결정하며, 도(직할시)·시(구역)·군동맹위원회 위원, 후보위원에 대한 책벌은 해당 동맹대표회 또는 해당 동맹위원회 전원회의에서 결정한다.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초급단체는 상급동맹위원회 위원 또는 후보위원이 동맹규률을 위반한 경우에 그에 대한 구체적 자료와 함께 책벌을 적용할 데 대한 의견을 해당 상급동맹위원희에 제기할 수 있다.</w:t>
      </w:r>
    </w:p>
    <w:p w:rsidR="006478D2" w:rsidRPr="006D48B0" w:rsidRDefault="006478D2" w:rsidP="006478D2">
      <w:pPr>
        <w:rPr>
          <w:rFonts w:ascii="Batang" w:eastAsia="Batang" w:hAnsi="Batang"/>
          <w:szCs w:val="24"/>
        </w:rPr>
      </w:pPr>
      <w:r w:rsidRPr="006D48B0">
        <w:rPr>
          <w:rFonts w:ascii="Batang" w:eastAsia="Batang" w:hAnsi="Batang" w:hint="eastAsia"/>
          <w:szCs w:val="24"/>
        </w:rPr>
        <w:t>제10조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출맹 또는 그 이하의 책벌을 받은 동맹원은 그것이 부당하다고 생각될 때에는 동맹중앙위원희에 이르기까지의 각급 동맹위원회에 다시 심의 해줄 것을 요구할 수 있다. </w:t>
      </w:r>
    </w:p>
    <w:p w:rsidR="006478D2" w:rsidRPr="006D48B0" w:rsidRDefault="006478D2" w:rsidP="006478D2">
      <w:pPr>
        <w:rPr>
          <w:rFonts w:ascii="Batang" w:eastAsia="Batang" w:hAnsi="Batang"/>
          <w:szCs w:val="24"/>
        </w:rPr>
      </w:pPr>
      <w:r w:rsidRPr="006D48B0">
        <w:rPr>
          <w:rFonts w:ascii="Batang" w:eastAsia="Batang" w:hAnsi="Batang" w:hint="eastAsia"/>
          <w:szCs w:val="24"/>
        </w:rPr>
        <w:t>각급 동맹위원회는 책벌을 받은 동맹원의 제의를 접수한 날부터 1 개월 내에 처리하여야 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제11조</w:t>
      </w:r>
    </w:p>
    <w:p w:rsidR="006478D2" w:rsidRPr="006D48B0" w:rsidRDefault="006478D2" w:rsidP="006478D2">
      <w:pPr>
        <w:rPr>
          <w:rFonts w:ascii="Batang" w:eastAsia="Batang" w:hAnsi="Batang"/>
          <w:szCs w:val="24"/>
        </w:rPr>
      </w:pPr>
      <w:r w:rsidRPr="006D48B0">
        <w:rPr>
          <w:rFonts w:ascii="Batang" w:eastAsia="Batang" w:hAnsi="Batang" w:hint="eastAsia"/>
          <w:szCs w:val="24"/>
        </w:rPr>
        <w:lastRenderedPageBreak/>
        <w:t xml:space="preserve">책벌을 받은 동맹원이 그 후 실천투쟁을 통하여 범한 과오를 고쳤다고 인정되는 경우에는 책벌을 제때에 벗겨주어야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책벌을 벗겨줄 데 대한 초급단체총회 결정은 시(구역)·군동맹위원회의 비준을 받아야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동맹중앙위원회 위원, 후보위원, 도(직할시)·시(구역)·군동맹위원회위원, 후보위원에게 준 책벌을 벗겨주는 문제는 책벌을 준 해당급 동맹위원희에서 결정한다.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제12조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 내의 어느 한 조직의 동맹원이 동맹 내의 다른 조직으로 이동하면, 그는 이동하여 간 조직의 성원으로 등록된다. </w:t>
      </w:r>
    </w:p>
    <w:p w:rsidR="006478D2" w:rsidRPr="006D48B0" w:rsidRDefault="006478D2" w:rsidP="006478D2">
      <w:pPr>
        <w:rPr>
          <w:rFonts w:ascii="Batang" w:eastAsia="Batang" w:hAnsi="Batang"/>
          <w:szCs w:val="24"/>
        </w:rPr>
      </w:pPr>
      <w:r w:rsidRPr="006D48B0">
        <w:rPr>
          <w:rFonts w:ascii="Batang" w:eastAsia="Batang" w:hAnsi="Batang" w:hint="eastAsia"/>
          <w:szCs w:val="24"/>
        </w:rPr>
        <w:t>동맹원의 이동은 동맹중앙위원회가 제정한 규정에 따라 처리한다.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제2장 동맹의 조직원칙과 조직구조</w:t>
      </w:r>
    </w:p>
    <w:p w:rsidR="006478D2" w:rsidRPr="006D48B0" w:rsidRDefault="006478D2" w:rsidP="006478D2">
      <w:pPr>
        <w:rPr>
          <w:rFonts w:ascii="Batang" w:eastAsia="Batang" w:hAnsi="Batang"/>
          <w:szCs w:val="24"/>
        </w:rPr>
      </w:pPr>
      <w:r w:rsidRPr="006D48B0">
        <w:rPr>
          <w:rFonts w:ascii="Batang" w:eastAsia="Batang" w:hAnsi="Batang" w:hint="eastAsia"/>
          <w:szCs w:val="24"/>
        </w:rPr>
        <w:t>제13조</w:t>
      </w:r>
    </w:p>
    <w:p w:rsidR="006478D2" w:rsidRPr="006D48B0" w:rsidRDefault="006478D2" w:rsidP="006478D2">
      <w:pPr>
        <w:rPr>
          <w:rFonts w:ascii="Batang" w:eastAsia="Batang" w:hAnsi="Batang"/>
          <w:szCs w:val="24"/>
        </w:rPr>
      </w:pPr>
      <w:r w:rsidRPr="006D48B0">
        <w:rPr>
          <w:rFonts w:ascii="Batang" w:eastAsia="Batang" w:hAnsi="Batang" w:hint="eastAsia"/>
          <w:szCs w:val="24"/>
        </w:rPr>
        <w:t>동맹은 민주주의 중앙집권제 원칙에 의하여 조직한다.</w:t>
      </w:r>
    </w:p>
    <w:p w:rsidR="006478D2" w:rsidRPr="006D48B0" w:rsidRDefault="006478D2" w:rsidP="006478D2">
      <w:pPr>
        <w:rPr>
          <w:rFonts w:ascii="Batang" w:eastAsia="Batang" w:hAnsi="Batang"/>
          <w:szCs w:val="24"/>
        </w:rPr>
      </w:pPr>
      <w:r w:rsidRPr="006D48B0">
        <w:rPr>
          <w:rFonts w:ascii="Batang" w:eastAsia="Batang" w:hAnsi="Batang" w:hint="eastAsia"/>
          <w:szCs w:val="24"/>
        </w:rPr>
        <w:t>ㄱ. 각급 동맹지도기관은 하부로부터 상부에 이르기까지 민주주의적으로 선거한다.</w:t>
      </w:r>
    </w:p>
    <w:p w:rsidR="006478D2" w:rsidRPr="006D48B0" w:rsidRDefault="006478D2" w:rsidP="006478D2">
      <w:pPr>
        <w:rPr>
          <w:rFonts w:ascii="Batang" w:eastAsia="Batang" w:hAnsi="Batang"/>
          <w:szCs w:val="24"/>
        </w:rPr>
      </w:pPr>
      <w:r w:rsidRPr="006D48B0">
        <w:rPr>
          <w:rFonts w:ascii="Batang" w:eastAsia="Batang" w:hAnsi="Batang" w:hint="eastAsia"/>
          <w:szCs w:val="24"/>
        </w:rPr>
        <w:t>ㄴ. 각급 동맹지도기관은 선거받은 동맹조직 앞에 자기의 사업을 정기적으로 총화보고한다.</w:t>
      </w:r>
    </w:p>
    <w:p w:rsidR="006478D2" w:rsidRPr="006D48B0" w:rsidRDefault="006478D2" w:rsidP="006478D2">
      <w:pPr>
        <w:rPr>
          <w:rFonts w:ascii="Batang" w:eastAsia="Batang" w:hAnsi="Batang"/>
          <w:szCs w:val="24"/>
        </w:rPr>
      </w:pPr>
      <w:r w:rsidRPr="006D48B0">
        <w:rPr>
          <w:rFonts w:ascii="Batang" w:eastAsia="Batang" w:hAnsi="Batang" w:hint="eastAsia"/>
          <w:szCs w:val="24"/>
        </w:rPr>
        <w:t>ㄷ. 동맹원은 동맹조직에 복종하며, 소수는 다수에 복종하며, 하급동맹 조직은 상급동맹조직에 복종하며, 전체동맹조직은 동맹중앙위원회에 복종한다.</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ㄹ. 하급동맹조직은 상급동맹의 결정을 의무적으로 집행하여야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상급동맹조직은 하급동맹조직의 사업을 계통적으로 지도검열한다.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제14조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동맹위원회의 활동의 기본은 집체적 지도이다.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각급 동맹위원회는 위원들의 역할을 높이며, 동맹의 모든 활동에서 제기된 문제들을 위원들의 집체적 지혜와 창발성에 의거하여 토의해결하며, 여기에 개인의 책임제를 밀접히 결합시켜야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각급 동맹위원희에서 일단 토의결정된 문제는 개별적 일군에 의하여 수정 또는 왜곡되거나 그의 집행이 지연되는 것을 허용하지 말아야 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제15조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동맹조직은 지역적 또는 생산적 단위에 따라 조직한다.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어느 한 지역을 담당한 동맹조직은 그 지역의 일부를 담당한 모든 동맹조직들에 대하여 상급동맹조직으로 되며 한 부문의 전체사업을 담당한 동맹조직은 그 부문의 일부를 담당한 모든 동맹조직들에 대하여 상급동맹조직으로 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제16조</w:t>
      </w:r>
    </w:p>
    <w:p w:rsidR="006478D2" w:rsidRPr="006D48B0" w:rsidRDefault="006478D2" w:rsidP="006478D2">
      <w:pPr>
        <w:rPr>
          <w:rFonts w:ascii="Batang" w:eastAsia="Batang" w:hAnsi="Batang"/>
          <w:szCs w:val="24"/>
        </w:rPr>
      </w:pPr>
      <w:r w:rsidRPr="006D48B0">
        <w:rPr>
          <w:rFonts w:ascii="Batang" w:eastAsia="Batang" w:hAnsi="Batang" w:hint="eastAsia"/>
          <w:szCs w:val="24"/>
        </w:rPr>
        <w:t>각급 동맹조직은 해당지역 또는 부문에서 제기되는 문제들을 구체적 실정에 따라 자립적으로 토의결정할 수 있다. 그러나 그 결정은 동맹규약과 상급동맹의 결정에 어긋나서는 안된다.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제17조</w:t>
      </w:r>
    </w:p>
    <w:p w:rsidR="006478D2" w:rsidRPr="006D48B0" w:rsidRDefault="006478D2" w:rsidP="006478D2">
      <w:pPr>
        <w:rPr>
          <w:rFonts w:ascii="Batang" w:eastAsia="Batang" w:hAnsi="Batang"/>
          <w:szCs w:val="24"/>
        </w:rPr>
      </w:pPr>
      <w:r w:rsidRPr="006D48B0">
        <w:rPr>
          <w:rFonts w:ascii="Batang" w:eastAsia="Batang" w:hAnsi="Batang" w:hint="eastAsia"/>
          <w:szCs w:val="24"/>
        </w:rPr>
        <w:t>각급 동맹조직의 최고지도기관은 다음과 같다.</w:t>
      </w:r>
    </w:p>
    <w:p w:rsidR="006478D2" w:rsidRPr="006D48B0" w:rsidRDefault="006478D2" w:rsidP="006478D2">
      <w:pPr>
        <w:rPr>
          <w:rFonts w:ascii="Batang" w:eastAsia="Batang" w:hAnsi="Batang"/>
          <w:szCs w:val="24"/>
        </w:rPr>
      </w:pPr>
      <w:r w:rsidRPr="006D48B0">
        <w:rPr>
          <w:rFonts w:ascii="Batang" w:eastAsia="Batang" w:hAnsi="Batang" w:hint="eastAsia"/>
          <w:szCs w:val="24"/>
        </w:rPr>
        <w:t>ㄱ. 전 동맹의 최고지도기관은 동맹대회이며, 대회와 대회 사이에는 대회가 선거한 동맹중앙위원회이다.</w:t>
      </w:r>
    </w:p>
    <w:p w:rsidR="006478D2" w:rsidRPr="006D48B0" w:rsidRDefault="006478D2" w:rsidP="006478D2">
      <w:pPr>
        <w:rPr>
          <w:rFonts w:ascii="Batang" w:eastAsia="Batang" w:hAnsi="Batang"/>
          <w:szCs w:val="24"/>
        </w:rPr>
      </w:pPr>
      <w:r w:rsidRPr="006D48B0">
        <w:rPr>
          <w:rFonts w:ascii="Batang" w:eastAsia="Batang" w:hAnsi="Batang" w:hint="eastAsia"/>
          <w:szCs w:val="24"/>
        </w:rPr>
        <w:lastRenderedPageBreak/>
        <w:t>ㄴ. 도(직할시)·시(구역)·군동맹조직의 최고지도기관은 해당 대표회이며, 대표회와 대표회 사이에는 대표회가 선거한 해당 동맹의원희이다.</w:t>
      </w:r>
    </w:p>
    <w:p w:rsidR="006478D2" w:rsidRPr="006D48B0" w:rsidRDefault="006478D2" w:rsidP="006478D2">
      <w:pPr>
        <w:rPr>
          <w:rFonts w:ascii="Batang" w:eastAsia="Batang" w:hAnsi="Batang"/>
          <w:szCs w:val="24"/>
        </w:rPr>
      </w:pPr>
      <w:r w:rsidRPr="006D48B0">
        <w:rPr>
          <w:rFonts w:ascii="Batang" w:eastAsia="Batang" w:hAnsi="Batang" w:hint="eastAsia"/>
          <w:szCs w:val="24"/>
        </w:rPr>
        <w:t>ㄷ. 초급동맹조직의 최고지도기관은 동맹총회 또는 동맹대표회이며, 총회와 총회, 대표희와 대표희 사이에는 총회 또는 대표회가 선거한 해당 동맹위원희이다.</w:t>
      </w:r>
    </w:p>
    <w:p w:rsidR="006478D2" w:rsidRPr="006D48B0" w:rsidRDefault="006478D2" w:rsidP="006478D2">
      <w:pPr>
        <w:rPr>
          <w:rFonts w:ascii="Batang" w:eastAsia="Batang" w:hAnsi="Batang"/>
          <w:szCs w:val="24"/>
        </w:rPr>
      </w:pPr>
      <w:r w:rsidRPr="006D48B0">
        <w:rPr>
          <w:rFonts w:ascii="Batang" w:eastAsia="Batang" w:hAnsi="Batang" w:hint="eastAsia"/>
          <w:szCs w:val="24"/>
        </w:rPr>
        <w:t>제18조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동맹중앙위원희 위원과 후보위원수는 동맹대회에서 결정한다.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도(직할시)·시(구역)·군동맹위원회의 위원 및 후보위원수와 초급동맹조직의 집행기관위원수는 동맹중앙위원희가 규정한 규준에 따라 해당 동맹대표회 또는 동맹총희에서 결정한다.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제19조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각급 동맹지도기관은 비밀투표로 선거하며, 동맹지도기관에 선거될 후보자들에 대한 투표는 개별적으로 진행한다.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각급 동맹지도기관들의 선거는 동맹중앙위원희가 규정한 선거세칙에따라 진행한다.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제20조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동맹중앙위원회와 도(직할시)·시(구역)·군동맹위원회 위원들 가운데 결원이 생겼을 때에는 전원회의에서 결원된 수만큼 해당 동맹위원희 후보위원 가운데서 보선한다.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경우에 따라 동맹중앙위원회와 도(직할시)·시(구역)·군동맹위원회 전원희의는 위원총수의 3 분의 1 을 넘지 않는 범위에서 결원된 위원을 후보위원이 아닌 동맹원들 가운데서 보선할 수 있다. </w:t>
      </w:r>
    </w:p>
    <w:p w:rsidR="006478D2" w:rsidRPr="006D48B0" w:rsidRDefault="006478D2" w:rsidP="006478D2">
      <w:pPr>
        <w:rPr>
          <w:rFonts w:ascii="Batang" w:eastAsia="Batang" w:hAnsi="Batang"/>
          <w:szCs w:val="24"/>
        </w:rPr>
      </w:pPr>
      <w:r w:rsidRPr="006D48B0">
        <w:rPr>
          <w:rFonts w:ascii="Batang" w:eastAsia="Batang" w:hAnsi="Batang" w:hint="eastAsia"/>
          <w:szCs w:val="24"/>
        </w:rPr>
        <w:t>필요에 따라 상급동맹위원희는 하급동맹위원희의 위원장 또는 부위원장들을 임명하여 파견할 수 있다.</w:t>
      </w:r>
    </w:p>
    <w:p w:rsidR="006478D2" w:rsidRPr="006D48B0" w:rsidRDefault="006478D2" w:rsidP="006478D2">
      <w:pPr>
        <w:rPr>
          <w:rFonts w:ascii="Batang" w:eastAsia="Batang" w:hAnsi="Batang"/>
          <w:szCs w:val="24"/>
        </w:rPr>
      </w:pPr>
      <w:r w:rsidRPr="006D48B0">
        <w:rPr>
          <w:rFonts w:ascii="Batang" w:eastAsia="Batang" w:hAnsi="Batang" w:hint="eastAsia"/>
          <w:szCs w:val="24"/>
        </w:rPr>
        <w:t>제21조</w:t>
      </w:r>
    </w:p>
    <w:p w:rsidR="006478D2" w:rsidRPr="006D48B0" w:rsidRDefault="006478D2" w:rsidP="006478D2">
      <w:pPr>
        <w:rPr>
          <w:rFonts w:ascii="Batang" w:eastAsia="Batang" w:hAnsi="Batang"/>
          <w:szCs w:val="24"/>
        </w:rPr>
      </w:pPr>
      <w:r w:rsidRPr="006D48B0">
        <w:rPr>
          <w:rFonts w:ascii="Batang" w:eastAsia="Batang" w:hAnsi="Batang" w:hint="eastAsia"/>
          <w:szCs w:val="24"/>
        </w:rPr>
        <w:t>동맹중앙위원희 도(직할시)·시(구역)·군동맹위원회 전원희의는 자기임무를 수행하지 못한 해당 동맹위원희 위원 또는 후보위원을 동맹지도기관 성원에서 소환할 수 있다.</w:t>
      </w:r>
    </w:p>
    <w:p w:rsidR="006478D2" w:rsidRPr="006D48B0" w:rsidRDefault="006478D2" w:rsidP="006478D2">
      <w:pPr>
        <w:rPr>
          <w:rFonts w:ascii="Batang" w:eastAsia="Batang" w:hAnsi="Batang"/>
          <w:szCs w:val="24"/>
        </w:rPr>
      </w:pPr>
      <w:r w:rsidRPr="006D48B0">
        <w:rPr>
          <w:rFonts w:ascii="Batang" w:eastAsia="Batang" w:hAnsi="Batang" w:hint="eastAsia"/>
          <w:szCs w:val="24"/>
        </w:rPr>
        <w:t>제22조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동맹대희 흑은 동맹대표회에 보낼 대표자는 한 급 낮은 동맹조직의 대표회 또는 총희에서 선거한다.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동맹대희대표자 선출비률은 동맹중앙위원회가 규정하며, 동맹대표희 대표자 선출비률은 해당 동맹위원희가 규정한다.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제23조</w:t>
      </w:r>
    </w:p>
    <w:p w:rsidR="006478D2" w:rsidRPr="006D48B0" w:rsidRDefault="006478D2" w:rsidP="006478D2">
      <w:pPr>
        <w:rPr>
          <w:rFonts w:ascii="Batang" w:eastAsia="Batang" w:hAnsi="Batang"/>
          <w:szCs w:val="24"/>
        </w:rPr>
      </w:pPr>
      <w:r w:rsidRPr="006D48B0">
        <w:rPr>
          <w:rFonts w:ascii="Batang" w:eastAsia="Batang" w:hAnsi="Batang" w:hint="eastAsia"/>
          <w:szCs w:val="24"/>
        </w:rPr>
        <w:t>동맹중앙위원회와 도(직할시)·시(구역)·군동맹위원회의 후보위원은 해당 동맹위원회 전원회의에 참가하되 발언권만 가진다.</w:t>
      </w:r>
    </w:p>
    <w:p w:rsidR="006478D2" w:rsidRPr="006D48B0" w:rsidRDefault="006478D2" w:rsidP="006478D2">
      <w:pPr>
        <w:rPr>
          <w:rFonts w:ascii="Batang" w:eastAsia="Batang" w:hAnsi="Batang"/>
          <w:szCs w:val="24"/>
        </w:rPr>
      </w:pPr>
      <w:r w:rsidRPr="006D48B0">
        <w:rPr>
          <w:rFonts w:ascii="Batang" w:eastAsia="Batang" w:hAnsi="Batang" w:hint="eastAsia"/>
          <w:szCs w:val="24"/>
        </w:rPr>
        <w:t>제24조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동맹희의는 해당 동맹조직에 소속된 동맹원 또는 대표자 총수의 3 분의 2 이상의 참가로써 성립되며, 제기된 문제의 가결은 해당 동맹회의 참가자들의 반수 이상의 찬성으로써 확정된다. </w:t>
      </w:r>
    </w:p>
    <w:p w:rsidR="006478D2" w:rsidRPr="006D48B0" w:rsidRDefault="006478D2" w:rsidP="006478D2">
      <w:pPr>
        <w:rPr>
          <w:rFonts w:ascii="Batang" w:eastAsia="Batang" w:hAnsi="Batang"/>
          <w:szCs w:val="24"/>
        </w:rPr>
      </w:pPr>
      <w:r w:rsidRPr="006D48B0">
        <w:rPr>
          <w:rFonts w:ascii="Batang" w:eastAsia="Batang" w:hAnsi="Batang" w:hint="eastAsia"/>
          <w:szCs w:val="24"/>
        </w:rPr>
        <w:t>그러나 동맹원을 출맹시키는 문제, 각급 동맹위원회 위원 또는 후보위원에게 책벌을 주거나 그를 동맹지도기관으로부터 소환하는 문제, 후보위원이 아닌 동맹원들 중에서 위원을 보선하는 문제들의 결정은 해당 회의참가자들의 3 분의 2 이상의 찬성을 받아야 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제25조</w:t>
      </w:r>
    </w:p>
    <w:p w:rsidR="006478D2" w:rsidRPr="006D48B0" w:rsidRDefault="006478D2" w:rsidP="006478D2">
      <w:pPr>
        <w:rPr>
          <w:rFonts w:ascii="Batang" w:eastAsia="Batang" w:hAnsi="Batang"/>
          <w:szCs w:val="24"/>
        </w:rPr>
      </w:pPr>
      <w:r w:rsidRPr="006D48B0">
        <w:rPr>
          <w:rFonts w:ascii="Batang" w:eastAsia="Batang" w:hAnsi="Batang" w:hint="eastAsia"/>
          <w:szCs w:val="24"/>
        </w:rPr>
        <w:lastRenderedPageBreak/>
        <w:t>도(직할시)·시(구역)·군동맹위원희와 초급동맹위원회는 당의 결정·지시와 그의 실천을 위한 상급동맹의 결정집행대책을 토의하기 위하여 열성자회의를 소집할 수 있다.</w:t>
      </w:r>
    </w:p>
    <w:p w:rsidR="006478D2" w:rsidRPr="006D48B0" w:rsidRDefault="006478D2" w:rsidP="006478D2">
      <w:pPr>
        <w:rPr>
          <w:rFonts w:ascii="Batang" w:eastAsia="Batang" w:hAnsi="Batang"/>
          <w:szCs w:val="24"/>
        </w:rPr>
      </w:pPr>
      <w:r w:rsidRPr="006D48B0">
        <w:rPr>
          <w:rFonts w:ascii="Batang" w:eastAsia="Batang" w:hAnsi="Batang" w:hint="eastAsia"/>
          <w:szCs w:val="24"/>
        </w:rPr>
        <w:t>제26조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동맹중앙위원회와 도(직할시)·시(구역)·군동맹위원희 내에는 필요한 부서를 설치할 수 있다. </w:t>
      </w:r>
    </w:p>
    <w:p w:rsidR="006478D2" w:rsidRPr="006D48B0" w:rsidRDefault="006478D2" w:rsidP="006478D2">
      <w:pPr>
        <w:rPr>
          <w:rFonts w:ascii="Batang" w:eastAsia="Batang" w:hAnsi="Batang"/>
          <w:szCs w:val="24"/>
        </w:rPr>
      </w:pPr>
      <w:r w:rsidRPr="006D48B0">
        <w:rPr>
          <w:rFonts w:ascii="Batang" w:eastAsia="Batang" w:hAnsi="Batang" w:hint="eastAsia"/>
          <w:szCs w:val="24"/>
        </w:rPr>
        <w:t>부서를 설치하는 권한은 동맹중앙위원희가 가진다</w:t>
      </w:r>
    </w:p>
    <w:p w:rsidR="006478D2" w:rsidRPr="006D48B0" w:rsidRDefault="006478D2" w:rsidP="006478D2">
      <w:pPr>
        <w:rPr>
          <w:rFonts w:ascii="Batang" w:eastAsia="Batang" w:hAnsi="Batang"/>
          <w:szCs w:val="24"/>
        </w:rPr>
      </w:pPr>
      <w:r w:rsidRPr="006D48B0">
        <w:rPr>
          <w:rFonts w:ascii="Batang" w:eastAsia="Batang" w:hAnsi="Batang" w:hint="eastAsia"/>
          <w:szCs w:val="24"/>
        </w:rPr>
        <w:t>제27조</w:t>
      </w:r>
    </w:p>
    <w:p w:rsidR="006478D2" w:rsidRPr="006D48B0" w:rsidRDefault="006478D2" w:rsidP="006478D2">
      <w:pPr>
        <w:rPr>
          <w:rFonts w:ascii="Batang" w:eastAsia="Batang" w:hAnsi="Batang"/>
          <w:szCs w:val="24"/>
        </w:rPr>
      </w:pPr>
      <w:r w:rsidRPr="006D48B0">
        <w:rPr>
          <w:rFonts w:ascii="Batang" w:eastAsia="Batang" w:hAnsi="Batang" w:hint="eastAsia"/>
          <w:szCs w:val="24"/>
        </w:rPr>
        <w:t>동맹중앙위원회는 정치·경제적으로 필요한 부문 또는 지역에 동맹조직의 형식을 따로 규정하고 그에 해당한 권한을 줄 수 있다.</w:t>
      </w:r>
    </w:p>
    <w:p w:rsidR="006478D2" w:rsidRPr="006D48B0" w:rsidRDefault="006478D2" w:rsidP="006478D2">
      <w:pPr>
        <w:rPr>
          <w:rFonts w:ascii="Batang" w:eastAsia="Batang" w:hAnsi="Batang"/>
          <w:szCs w:val="24"/>
        </w:rPr>
      </w:pPr>
      <w:r w:rsidRPr="006D48B0">
        <w:rPr>
          <w:rFonts w:ascii="Batang" w:eastAsia="Batang" w:hAnsi="Batang" w:hint="eastAsia"/>
          <w:szCs w:val="24"/>
        </w:rPr>
        <w:t>동맹중앙위원회는 특수한 환경에서 동맹조직의 형식과 활동방법 및 기타 제반문제들을 따로 결정할 수 있다.</w:t>
      </w:r>
    </w:p>
    <w:p w:rsidR="006478D2" w:rsidRPr="006D48B0" w:rsidRDefault="006478D2" w:rsidP="006478D2">
      <w:pPr>
        <w:rPr>
          <w:rFonts w:ascii="Batang" w:eastAsia="Batang" w:hAnsi="Batang"/>
          <w:szCs w:val="24"/>
        </w:rPr>
      </w:pPr>
      <w:r w:rsidRPr="006D48B0">
        <w:rPr>
          <w:rFonts w:ascii="Batang" w:eastAsia="Batang" w:hAnsi="Batang" w:hint="eastAsia"/>
          <w:szCs w:val="24"/>
        </w:rPr>
        <w:t>제3장 동맹의 중앙조직</w:t>
      </w:r>
    </w:p>
    <w:p w:rsidR="006478D2" w:rsidRPr="006D48B0" w:rsidRDefault="006478D2" w:rsidP="006478D2">
      <w:pPr>
        <w:rPr>
          <w:rFonts w:ascii="Batang" w:eastAsia="Batang" w:hAnsi="Batang"/>
          <w:szCs w:val="24"/>
        </w:rPr>
      </w:pPr>
      <w:r w:rsidRPr="006D48B0">
        <w:rPr>
          <w:rFonts w:ascii="Batang" w:eastAsia="Batang" w:hAnsi="Batang" w:hint="eastAsia"/>
          <w:szCs w:val="24"/>
        </w:rPr>
        <w:t>제28조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동맹의 최고기관은 대회이다.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 정기대회는 4년에 1회 동맹중앙위원회가 소집한다.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 림시대회는 동맹중앙위원회의 제의 또는 전체동맹원 총수의 3 분의 1 이상의 요구하는 경우에 소집한다.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동맹중앙위원회는 동맹대회를 소집하는 날자, 토의할 문제들을 3개월전에 발표하여야 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제29조</w:t>
      </w:r>
    </w:p>
    <w:p w:rsidR="006478D2" w:rsidRPr="006D48B0" w:rsidRDefault="006478D2" w:rsidP="006478D2">
      <w:pPr>
        <w:rPr>
          <w:rFonts w:ascii="Batang" w:eastAsia="Batang" w:hAnsi="Batang"/>
          <w:szCs w:val="24"/>
        </w:rPr>
      </w:pPr>
      <w:r w:rsidRPr="006D48B0">
        <w:rPr>
          <w:rFonts w:ascii="Batang" w:eastAsia="Batang" w:hAnsi="Batang" w:hint="eastAsia"/>
          <w:szCs w:val="24"/>
        </w:rPr>
        <w:t>동맹대희의 사업은 다음과 같다.</w:t>
      </w:r>
    </w:p>
    <w:p w:rsidR="006478D2" w:rsidRPr="006D48B0" w:rsidRDefault="006478D2" w:rsidP="006478D2">
      <w:pPr>
        <w:rPr>
          <w:rFonts w:ascii="Batang" w:eastAsia="Batang" w:hAnsi="Batang"/>
          <w:szCs w:val="24"/>
        </w:rPr>
      </w:pPr>
      <w:r w:rsidRPr="006D48B0">
        <w:rPr>
          <w:rFonts w:ascii="Batang" w:eastAsia="Batang" w:hAnsi="Batang" w:hint="eastAsia"/>
          <w:szCs w:val="24"/>
        </w:rPr>
        <w:t>ㄱ. 동맹중앙위원회와 동맹 중앙검사위원희의 사업결산보고를 청취토의한다.</w:t>
      </w:r>
    </w:p>
    <w:p w:rsidR="006478D2" w:rsidRPr="006D48B0" w:rsidRDefault="006478D2" w:rsidP="006478D2">
      <w:pPr>
        <w:rPr>
          <w:rFonts w:ascii="Batang" w:eastAsia="Batang" w:hAnsi="Batang"/>
          <w:szCs w:val="24"/>
        </w:rPr>
      </w:pPr>
      <w:r w:rsidRPr="006D48B0">
        <w:rPr>
          <w:rFonts w:ascii="Batang" w:eastAsia="Batang" w:hAnsi="Batang" w:hint="eastAsia"/>
          <w:szCs w:val="24"/>
        </w:rPr>
        <w:t>ㄴ. 동맹의 강령과 규약을 채택 또는 수정한다.</w:t>
      </w:r>
    </w:p>
    <w:p w:rsidR="006478D2" w:rsidRPr="006D48B0" w:rsidRDefault="006478D2" w:rsidP="006478D2">
      <w:pPr>
        <w:rPr>
          <w:rFonts w:ascii="Batang" w:eastAsia="Batang" w:hAnsi="Batang"/>
          <w:szCs w:val="24"/>
        </w:rPr>
      </w:pPr>
      <w:r w:rsidRPr="006D48B0">
        <w:rPr>
          <w:rFonts w:ascii="Batang" w:eastAsia="Batang" w:hAnsi="Batang" w:hint="eastAsia"/>
          <w:szCs w:val="24"/>
        </w:rPr>
        <w:t>ㄷ. 동맹 앞에 제기되는 중요한 과업들을 토의결정한다.</w:t>
      </w:r>
    </w:p>
    <w:p w:rsidR="006478D2" w:rsidRPr="006D48B0" w:rsidRDefault="006478D2" w:rsidP="006478D2">
      <w:pPr>
        <w:rPr>
          <w:rFonts w:ascii="Batang" w:eastAsia="Batang" w:hAnsi="Batang"/>
          <w:szCs w:val="24"/>
        </w:rPr>
      </w:pPr>
      <w:r w:rsidRPr="006D48B0">
        <w:rPr>
          <w:rFonts w:ascii="Batang" w:eastAsia="Batang" w:hAnsi="Batang" w:hint="eastAsia"/>
          <w:szCs w:val="24"/>
        </w:rPr>
        <w:t>ㄹ. 동맹중앙위원희와 동맹 중앙검사위원회를 선거한다.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제30조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동맹중앙위원회는 동맹중앙위원회 전원회의를 1 년에 2 회 이상 소집한다.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동맹중앙위원회 전원회의에서 동맹중앙위원회 상무위원회와 위원장 및 부위원장들을 선거한다.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상무위원회는 전원회의와 전원회의 사이에 동맹중앙위원회의 명의로 동맹의 모든 사업을 지도한다.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상무위원회 위원수는 동맹중앙위원희 전원회의에서 결정한다.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동맹중앙위원희는 동맹내부사업과 제기되는 당면한 사업을 통의하고 집행하기 위하여 조직위원회를 선거한다.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제31조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동맹중앙위원희의 임무는 다음과 같다.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동맹중앙위원희는 대회와 대회 사이에 동맹 내에 당적 사상체계를 철저히 확립하고 당에 무한히 충실하며 동맹원들과 당 주의에 굳게 단결시키며 동맹 앞에 제기되는 모든 과업을 당 정책과 김일성 동지의 교시에 철저히 립각하여 그의 집행을 조직지도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동맹중앙위원회는 동맹원들 속에 주체를 세우며 수정주의와 교조주의를 반대하고 맑스-레닌주의의 순결성을 고수하기 위하여 투쟁한다. </w:t>
      </w:r>
    </w:p>
    <w:p w:rsidR="006478D2" w:rsidRPr="006D48B0" w:rsidRDefault="006478D2" w:rsidP="006478D2">
      <w:pPr>
        <w:rPr>
          <w:rFonts w:ascii="Batang" w:eastAsia="Batang" w:hAnsi="Batang"/>
          <w:szCs w:val="24"/>
        </w:rPr>
      </w:pPr>
      <w:r w:rsidRPr="006D48B0">
        <w:rPr>
          <w:rFonts w:ascii="Batang" w:eastAsia="Batang" w:hAnsi="Batang" w:hint="eastAsia"/>
          <w:szCs w:val="24"/>
        </w:rPr>
        <w:lastRenderedPageBreak/>
        <w:t xml:space="preserve">동맹중앙위원회는 김일성 동지께서 제시한 《우리 나라 사회주의 농촌문제에 관한 테제》에 근거하여 사상혁명을 선행시키면서 여기에 병행하여 기술혁명과 문화혁명을 강력히 추진시키며, 농업부문에서 사회주의경쟁과 천리마작업반운동을 지도하며, 농업생활을 보장하기 위한 실천방도를 제시하며, 그의 성과적 실행에로 동맹조직들과 동맹원들을 조직동원한다.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동맹중앙위원희는 공화국 북반구에서 사회주의 농촌건설과 조국의 자주통일을 촉진시키며, 프로레타리아 국제주의기치 밑에 사회주의국가와 전세계 농업부문 근로자들과의 친선단결을 강화하며, 제국주의를 반대하고 민족적 독립을 위하여 싸우는 인민들을 열렬히 지지성원한다.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동맹중앙위원희는 국가와 조직의 비밀을 엄수하고 항상 혁명적 경각성을 높이며 원쑤들을 침해로부터 사회주의전취물을 견결히 수호한다.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동맹중앙위원희는 간부들을 선발배치하고 교양육성하며, 동맹조직을 혁명적인 대오로 튼튼히 꾸리며, 우리 나라 혁명발전의 해당 시기에 필요한 동맹의 각종 기관들과 부서를 설치하고 그의 활동을 지도하며, 동맹 내 사업체계를 확립하고 사업방법을 부단히 개선하며, 동맹의 재정을 관리운영한다.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동맹중앙위원희는 모든 활동에서 동맹을 대표한다.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제32조</w:t>
      </w:r>
    </w:p>
    <w:p w:rsidR="006478D2" w:rsidRPr="006D48B0" w:rsidRDefault="006478D2" w:rsidP="006478D2">
      <w:pPr>
        <w:rPr>
          <w:rFonts w:ascii="Batang" w:eastAsia="Batang" w:hAnsi="Batang"/>
          <w:szCs w:val="24"/>
        </w:rPr>
      </w:pPr>
      <w:r w:rsidRPr="006D48B0">
        <w:rPr>
          <w:rFonts w:ascii="Batang" w:eastAsia="Batang" w:hAnsi="Batang" w:hint="eastAsia"/>
          <w:szCs w:val="24"/>
        </w:rPr>
        <w:t>동맹중앙검사위원회는 동맹의 재정경리사업을 검사한다.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제33조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동맹중앙위원회는 필요에 따라 대희와 대회 사이에 동맹대표자회를 소집할 수 있다.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동맹대표자희 대표자의 선거절차와 대표자 선출비률은 동맹중앙위원희가 규정한다.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동맹대표자회는 당 정책을 관철하기 위하여 전동맹 앞에 제기되는 긴급한 문제들을 토의하며, 자기임무를 수행하지 못한 동맹중앙위원회 위원장과 후보위원을 소환하고 그를 보선하거나 새로 선거할 권한을 가진다. </w:t>
      </w:r>
    </w:p>
    <w:p w:rsidR="006478D2" w:rsidRPr="006D48B0" w:rsidRDefault="006478D2" w:rsidP="006478D2">
      <w:pPr>
        <w:rPr>
          <w:rFonts w:ascii="Batang" w:eastAsia="Batang" w:hAnsi="Batang"/>
          <w:szCs w:val="24"/>
        </w:rPr>
      </w:pPr>
      <w:r w:rsidRPr="006D48B0">
        <w:rPr>
          <w:rFonts w:ascii="Batang" w:eastAsia="Batang" w:hAnsi="Batang" w:hint="eastAsia"/>
          <w:szCs w:val="24"/>
        </w:rPr>
        <w:t>동맹대표자희에서 채택한 동맹중앙위원회 위원과 후보위원의 소환·보선 또는 선거에 대한 결정 이외의 모든 결정은 동맹중앙위원회 전원회의의 비준을 받아야 하며, 전체동맹조직들은 그 결정을 의무적으로 집행하여야 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제34조</w:t>
      </w:r>
    </w:p>
    <w:p w:rsidR="006478D2" w:rsidRPr="006D48B0" w:rsidRDefault="006478D2" w:rsidP="006478D2">
      <w:pPr>
        <w:rPr>
          <w:rFonts w:ascii="Batang" w:eastAsia="Batang" w:hAnsi="Batang"/>
          <w:szCs w:val="24"/>
        </w:rPr>
      </w:pPr>
      <w:r w:rsidRPr="006D48B0">
        <w:rPr>
          <w:rFonts w:ascii="Batang" w:eastAsia="Batang" w:hAnsi="Batang" w:hint="eastAsia"/>
          <w:szCs w:val="24"/>
        </w:rPr>
        <w:t>동맹중앙위원회는 동맹기발과 휘장을 제정한다.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제4장 도(직할시)의 동맹조직</w:t>
      </w:r>
    </w:p>
    <w:p w:rsidR="006478D2" w:rsidRPr="006D48B0" w:rsidRDefault="006478D2" w:rsidP="006478D2">
      <w:pPr>
        <w:rPr>
          <w:rFonts w:ascii="Batang" w:eastAsia="Batang" w:hAnsi="Batang"/>
          <w:szCs w:val="24"/>
        </w:rPr>
      </w:pPr>
      <w:r w:rsidRPr="006D48B0">
        <w:rPr>
          <w:rFonts w:ascii="Batang" w:eastAsia="Batang" w:hAnsi="Batang" w:hint="eastAsia"/>
          <w:szCs w:val="24"/>
        </w:rPr>
        <w:t>제35조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도(직할시)동맹조직의 최고기관은 도(직할시)동맹대표회이다.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도(직할시)동맹대표회는 2년에 1회 도(직할시)동맹위원회가 소집한다.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도(직할시)동맹 림시대표회는 도(직할시)동맹위원회 산하 전체동맹원의 3분의 1이상의 요구와 도(직할시)동맹위원회의 제의 또는 동맹중앙위원회의 필요에 따라 소집한다.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도(직할시)동맹위원회는 도(직할시)동맹대표회를 소집하는 날자와 토의할 문제들을 2개월 전에 산하 동맹조직들에 통지하여야 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제36조</w:t>
      </w:r>
    </w:p>
    <w:p w:rsidR="006478D2" w:rsidRPr="006D48B0" w:rsidRDefault="006478D2" w:rsidP="006478D2">
      <w:pPr>
        <w:rPr>
          <w:rFonts w:ascii="Batang" w:eastAsia="Batang" w:hAnsi="Batang"/>
          <w:szCs w:val="24"/>
        </w:rPr>
      </w:pPr>
      <w:r w:rsidRPr="006D48B0">
        <w:rPr>
          <w:rFonts w:ascii="Batang" w:eastAsia="Batang" w:hAnsi="Batang" w:hint="eastAsia"/>
          <w:szCs w:val="24"/>
        </w:rPr>
        <w:t>도(직할시)동맹대표회의 사업은 다음과 같다.</w:t>
      </w:r>
    </w:p>
    <w:p w:rsidR="006478D2" w:rsidRPr="006D48B0" w:rsidRDefault="006478D2" w:rsidP="006478D2">
      <w:pPr>
        <w:rPr>
          <w:rFonts w:ascii="Batang" w:eastAsia="Batang" w:hAnsi="Batang"/>
          <w:szCs w:val="24"/>
        </w:rPr>
      </w:pPr>
      <w:r w:rsidRPr="006D48B0">
        <w:rPr>
          <w:rFonts w:ascii="Batang" w:eastAsia="Batang" w:hAnsi="Batang" w:hint="eastAsia"/>
          <w:szCs w:val="24"/>
        </w:rPr>
        <w:lastRenderedPageBreak/>
        <w:t>ㄱ. 도(직할시)동맹위원희와 도(직할시)동맹 검사위원회의 사업결산 보고를 청취토의한다.</w:t>
      </w:r>
    </w:p>
    <w:p w:rsidR="006478D2" w:rsidRPr="006D48B0" w:rsidRDefault="006478D2" w:rsidP="006478D2">
      <w:pPr>
        <w:rPr>
          <w:rFonts w:ascii="Batang" w:eastAsia="Batang" w:hAnsi="Batang"/>
          <w:szCs w:val="24"/>
        </w:rPr>
      </w:pPr>
      <w:r w:rsidRPr="006D48B0">
        <w:rPr>
          <w:rFonts w:ascii="Batang" w:eastAsia="Batang" w:hAnsi="Batang" w:hint="eastAsia"/>
          <w:szCs w:val="24"/>
        </w:rPr>
        <w:t>ㄴ. 도(직할시)동맹위원희와 도(직할시)동맹 검사위원회를 선거한다.</w:t>
      </w:r>
    </w:p>
    <w:p w:rsidR="006478D2" w:rsidRPr="006D48B0" w:rsidRDefault="006478D2" w:rsidP="006478D2">
      <w:pPr>
        <w:rPr>
          <w:rFonts w:ascii="Batang" w:eastAsia="Batang" w:hAnsi="Batang"/>
          <w:szCs w:val="24"/>
        </w:rPr>
      </w:pPr>
      <w:r w:rsidRPr="006D48B0">
        <w:rPr>
          <w:rFonts w:ascii="Batang" w:eastAsia="Batang" w:hAnsi="Batang" w:hint="eastAsia"/>
          <w:szCs w:val="24"/>
        </w:rPr>
        <w:t>ㄷ. 동맹대회에 보낼 대표자를 선거한다.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제37조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도(직할시)동맹위원희는 도(직할시)동맹위원희 전원회의를 1년에 2회 이상 소집한다.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도(직할시)동맹위원희 전원희의에서 도(직할시)동맹위원희 집행위원회와 위원장 및 부위원장들을 선거한다.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도(직할시)동맹위원회 집행위원회는 전원회의와 전원희의 사이에 도(직할시)동맹위원희의 명의로 동맹사업을 지도하며 집행한다.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제38조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도(직할시)동맹위원회의 임무는 다음과 같다.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도(직할시)동맹위원회는 산하 동맹조직들과 산하 동맹원들 속에서 당적 사상체계를 철저히 확립하고 당에 무한히 충실하도록 교양하며, 도(직할시)동맹조직 앞에 제기되는 모든 과업들을 당 정책, 김일성 동지의 교시와 그를 실천하기 위한 동맹중앙위원희 결정에 철저히 립각하여 그의 집행을 조직지도한다.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도(직할시)동맹위원희는 김일성 동지께서 제시한 《우리 나라 사회주의 농촌문제에 관한 테제》에 립각하여 동맹원들 속에서 정치사상교양을 제1차적으로 내세우고 계급교양을 기본으로 하는 공산주의교양을 강화하고 당 정책교양과 혁명 전통교양을 밀접히 결부하여 진행하며, 농촌에서 수리화, 기계화, 전기화, 화학화를 더욱 촉진시키며, 선진과학기술의 성과를 광범히 도입하고 집약적 영농방법을 계속 발전시키며, 동맹원들과 농업부문 근로자들의 일반 지식과 기술·문화수준을 높이며, 사회주의농촌을 문화·위생적으로 꾸리고 온갖 락후한 생활양식과 관습을 청산하며 생활을 문명하게 하도록 조직지도한다.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도(직할시)동맹위원회는 농업부문에서 사회주의경쟁과 천리마작업반운동을 지도하며, 동맹원들이 국가법령과 각종 가정을 엄수하고 로동규률을 자각적으로 지키며, 협동농장의 관리운영과 공장, 기업소, 직장의 기업관리운영 및 로동보호안전사업에 주인답게 참가하며, 국가사회 재산을 애호절약하고 나라의 살림살이를 꾸리며 국가계획을 완수 및 초과완수하도록 조직지도한다.</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도(직할시)동맹위원회는 국가와 조직의 비밀을 엄수하고 항상 혁명적 경각성을 높이며 원쑤들의 침해로부터 사회주의전취물을 견결히 수호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도(직할시)동맹위원회는 간부대렬을 튼튼히 꾸리고 그들을 교양육성하며, 동맹조직들과 동맹원들의 동맹생활을 체계적으로 조직지도하며, 당의 군중로선을 관철하여 동맹원들과 농업부문 근로자들을 당 주위에 튼튼히 단결시킨다.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도(직할시)동맹위원회는 청산리정신, 청산리방법에 근거하여 사업체계를 확립하고 사업방법을 부단히 개선하며, 산하 동맹조직들의 사업을 일상적으로 지도방조한다.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도(직할시)동맹위원회는 자기사업정형을 동맹중앙위원회에 정상적으로 보고하며, 도(직할시)동맹위원회 재정을 관리운영한다.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제39조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시(구역)·군동맹조직의 최고기관은 시(구역)·군동맹대표회이다.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시(구역)·군동맹대표회는 2년에 1희 시(구역)·군동맹위원회가 소집한다. </w:t>
      </w:r>
    </w:p>
    <w:p w:rsidR="006478D2" w:rsidRPr="006D48B0" w:rsidRDefault="006478D2" w:rsidP="006478D2">
      <w:pPr>
        <w:rPr>
          <w:rFonts w:ascii="Batang" w:eastAsia="Batang" w:hAnsi="Batang"/>
          <w:szCs w:val="24"/>
        </w:rPr>
      </w:pPr>
      <w:r w:rsidRPr="006D48B0">
        <w:rPr>
          <w:rFonts w:ascii="Batang" w:eastAsia="Batang" w:hAnsi="Batang" w:hint="eastAsia"/>
          <w:szCs w:val="24"/>
        </w:rPr>
        <w:lastRenderedPageBreak/>
        <w:t xml:space="preserve">시(구역)·군동맹 림시대표회는 시(구역)·군동맹위원회 산하 전체 동맹원의 3분의 1이상의 요구와 시(구역)·군동맹위원희의 제의 또는 상급동맹위원회의 필요에 따라 소집한다.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시(구역)·군동맹위원회는 시(구역)·군동맹대표회를 소집하는 날자와 토의할 문제들을 1개월 전에 산하 동맹조직들에 통지하여야 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제40조</w:t>
      </w:r>
    </w:p>
    <w:p w:rsidR="006478D2" w:rsidRPr="006D48B0" w:rsidRDefault="006478D2" w:rsidP="006478D2">
      <w:pPr>
        <w:rPr>
          <w:rFonts w:ascii="Batang" w:eastAsia="Batang" w:hAnsi="Batang"/>
          <w:szCs w:val="24"/>
        </w:rPr>
      </w:pPr>
      <w:r w:rsidRPr="006D48B0">
        <w:rPr>
          <w:rFonts w:ascii="Batang" w:eastAsia="Batang" w:hAnsi="Batang" w:hint="eastAsia"/>
          <w:szCs w:val="24"/>
        </w:rPr>
        <w:t>시(구역)·군동맹대표회의 사업은 다음과 같다.</w:t>
      </w:r>
    </w:p>
    <w:p w:rsidR="006478D2" w:rsidRPr="006D48B0" w:rsidRDefault="006478D2" w:rsidP="006478D2">
      <w:pPr>
        <w:rPr>
          <w:rFonts w:ascii="Batang" w:eastAsia="Batang" w:hAnsi="Batang"/>
          <w:szCs w:val="24"/>
        </w:rPr>
      </w:pPr>
      <w:r w:rsidRPr="006D48B0">
        <w:rPr>
          <w:rFonts w:ascii="Batang" w:eastAsia="Batang" w:hAnsi="Batang" w:hint="eastAsia"/>
          <w:szCs w:val="24"/>
        </w:rPr>
        <w:t>ㄱ. 시(구역)·군동맹위원희와 시(구역)·군동맹검사위원회의 사업결산보고를 청취토의한다.</w:t>
      </w:r>
    </w:p>
    <w:p w:rsidR="006478D2" w:rsidRPr="006D48B0" w:rsidRDefault="006478D2" w:rsidP="006478D2">
      <w:pPr>
        <w:rPr>
          <w:rFonts w:ascii="Batang" w:eastAsia="Batang" w:hAnsi="Batang"/>
          <w:szCs w:val="24"/>
        </w:rPr>
      </w:pPr>
      <w:r w:rsidRPr="006D48B0">
        <w:rPr>
          <w:rFonts w:ascii="Batang" w:eastAsia="Batang" w:hAnsi="Batang" w:hint="eastAsia"/>
          <w:szCs w:val="24"/>
        </w:rPr>
        <w:t>ㄴ. 시(구역)·군동맹위원회와 시(구역)·군동맹검사위원회를 선거 한다.</w:t>
      </w:r>
    </w:p>
    <w:p w:rsidR="006478D2" w:rsidRPr="006D48B0" w:rsidRDefault="006478D2" w:rsidP="006478D2">
      <w:pPr>
        <w:rPr>
          <w:rFonts w:ascii="Batang" w:eastAsia="Batang" w:hAnsi="Batang"/>
          <w:szCs w:val="24"/>
        </w:rPr>
      </w:pPr>
      <w:r w:rsidRPr="006D48B0">
        <w:rPr>
          <w:rFonts w:ascii="Batang" w:eastAsia="Batang" w:hAnsi="Batang" w:hint="eastAsia"/>
          <w:szCs w:val="24"/>
        </w:rPr>
        <w:t>ㄷ. 도(직할시)동맹대표회에 보낼 대표자를 선거한다.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제41조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시(구역)·군동맹위원회는 시(구역)·군동맹위원희 전원회의를 1 년에 3 회 이상 소집한다.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시(구역)·군동맹위원희 전원회의에서 시(구역)·군동맹위원회 집행위원회와 위원장 및 부위원장들을 선거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시(구역)·군동맹위원회 집행위원희는 전원회의와 전원회의 사이에 시(구역)·군동맹위원희의 명의로 동맹사업을 조직집행하며 지도한다.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제42조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시(구역)·군동맹위원회의 임무는 다음과 같다.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1) 시(구역)·군동맹위원회는 산하 동맹조직들과 동맹원들 속에서 당적 사상체계를 철저히 확립하고 당에 무한히 충실하도록 교양하며, 당 정책, 김일성 동지의 교시와 그를 실천하기 위한 상급동맹의 결정집행을 조직하고 관철한다.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2) 시(구역)·군동맹위원희는 동맹원들 속에서 정치사상교양을 제 1차적으로 내세우며, 계급교양을 기본으로 하는 공산주의교양을 당정책교양 및 혁명전통교양과 밀접한 결부하여 진행함으로써 그들을 사회주의제도를 견결히 옹호하고 발전시키도록 교양하며, 로동계급 혁명정신을 소유하고 공산주의사상으로 튼튼히 무장시키며, 개인리기주의와 소소유자적 근성을 청산하고 집단주의사상으로 튼튼히 무장하며, 로동을 사랑하고 소극성과 보수주의를 극복하며, 새 것에 민감하고 승리에 대한 확고한 신심과 혁명적 락관주의로 무장시켜야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3) 시(구역)·군동맹위원회는 농촌에서 수리화, 기계화, 전기화, 화학화를 촉진시키며, 선진과학기술의 성과를 광범히 도입 일반화하고 집약적 영농방법을 계속 발전시키며, 농업생산을 부단히 장성시키고 농업근로자들의 생활을 더욱 유족하게 하며, 그들을 고된 로동에서 완전히 해방하기 위하여 적극 로력한다.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4) 시(구역)·군동맹위원희는 동맹원들의 일반지식과 기술·문화수준을 부단히 높이며, 농촌에서 교육, 보건, 문화·후생시설 등을 충분히 갖추고 그것을 애호관리하도록 하며, 농촌을 문화·위생적으로 더 잘 꾸리며, 온갖 낡은 생활양식과 인습을 청산하고 문명하게 생활하도록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5) 시(구역)·군동맹위원회는 자력갱생의 기치 밑에 농업부문에서 사회주의경쟁과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천리마작업반운동을 책임적으로 조직지도함으로꺼 동맹원들이 서로 돕고 이끌면서 모든 단위들에서 집단적 혁신을 일으키도록 하여야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lastRenderedPageBreak/>
        <w:t xml:space="preserve">6) 시(구역)·군동맹위원회는 동맹원들이 국가법령, 각종 가정, 협동농장의 기준규약을 엄수하고 로동규률을 자각적으로 지키며 로동생산 능률과 생산문화를 높이며, 협동농장의 관리운영과 공장·기업소. 직장의 기업관리운영 및 로동보호안전사업에 주인답게 참가하며, 국가계획을 완수 및 초과완수하도록 조직지도하며, 농업부문 근로자들의 로동조건과 생활조건을 부단히 개선하기 위하여 로력한다.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7) 시(구역)·군동맹위원회는 동맹원들이 국토와 자원을 소중히 여기며, 토지 및 설비와 로동도구를 주인답게 관리하고 국가 및 협동재산을 애호절약하며 나라와 협동농장의 살림살이를 알뜰히 꾸리도록한다.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8) 시(구역)·군동맹위원희는 동맹원들이 국가와 조직의 비밀을 엄수하고 항상 혁명적 경각심을 높이며 원쑤들의 침해로부터 사회주의 농촌을 견결히 보위한다.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9) 시(구역)·군동맹위원회는 동맹초급간부들과 동맹대렬을 튼튼히 꾸리며, 초급동맹조직들의 사업과 동맹원들의 동맹생활을 직접 조직 지도하며 군중로선을 관철하여 동맹원들과 농업부문근로자들을 당주위로 철석같이 단결시킨다.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10) 시(구역)·군동맹위원회는 청산리정신, 청산리방법을 철저히 구현하여 사업체계를 확립하고 사업방법을 부단히 개선하며 초급동맹조직들의 사업을 일상적으로 지도방조한다.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11) 시(구역)·군동맹위원회는 동맹원을 등록하고 초급동맹조직의 조직과 해체를 승인하며 동맹조직들과 동맹원들에 대한 표창사업을 조직진행하며, 자기사업정책을 상급동맹위원희에 정상적으로 보고하며, 시(구역)·군동맹위원희의 재정을 관리운영한다.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제6장 동맹의 기층조직</w:t>
      </w:r>
    </w:p>
    <w:p w:rsidR="006478D2" w:rsidRPr="006D48B0" w:rsidRDefault="006478D2" w:rsidP="006478D2">
      <w:pPr>
        <w:rPr>
          <w:rFonts w:ascii="Batang" w:eastAsia="Batang" w:hAnsi="Batang"/>
          <w:szCs w:val="24"/>
        </w:rPr>
      </w:pPr>
      <w:r w:rsidRPr="006D48B0">
        <w:rPr>
          <w:rFonts w:ascii="Batang" w:eastAsia="Batang" w:hAnsi="Batang" w:hint="eastAsia"/>
          <w:szCs w:val="24"/>
        </w:rPr>
        <w:t>제43조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동맹의 기층조직은 초급단체이다.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초급단체는 동맹원의 동맹생활의 거점이며, 농업부문근로자들을 공산주의적으로 교양하여 당 주위에 묶어 세우며 당 정책과 상급동맹의 결정을 직접 집행하는 전투단위이다.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초급단체에는 동맹원 3 명 이상 있는 협동농장과 국영농목장 및 농촌 경리에 직접 복무하는 공장, 기업소, 기관, 직장, 농촌 리에 있는 학교, 진료소, 유치원, 탁아소, 상점 및 편의봉사부문들에 조직한다.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동맹원 3 명이 되지 않는 단위에는 동맹조직을 두지 않고 그 동맹원들을 가까운 동맹조직에서 생활하게 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제44조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초급단체의 최고기관은 초급단체총회이다. </w:t>
      </w:r>
    </w:p>
    <w:p w:rsidR="006478D2" w:rsidRPr="006D48B0" w:rsidRDefault="006478D2" w:rsidP="006478D2">
      <w:pPr>
        <w:rPr>
          <w:rFonts w:ascii="Batang" w:eastAsia="Batang" w:hAnsi="Batang"/>
          <w:szCs w:val="24"/>
        </w:rPr>
      </w:pPr>
      <w:r w:rsidRPr="006D48B0">
        <w:rPr>
          <w:rFonts w:ascii="Batang" w:eastAsia="Batang" w:hAnsi="Batang" w:hint="eastAsia"/>
          <w:szCs w:val="24"/>
        </w:rPr>
        <w:t>초급단체총회는 1개월에 1희 이상 소집한다.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제45조</w:t>
      </w:r>
    </w:p>
    <w:p w:rsidR="006478D2" w:rsidRPr="006D48B0" w:rsidRDefault="006478D2" w:rsidP="006478D2">
      <w:pPr>
        <w:rPr>
          <w:rFonts w:ascii="Batang" w:eastAsia="Batang" w:hAnsi="Batang"/>
          <w:szCs w:val="24"/>
        </w:rPr>
      </w:pPr>
      <w:r w:rsidRPr="006D48B0">
        <w:rPr>
          <w:rFonts w:ascii="Batang" w:eastAsia="Batang" w:hAnsi="Batang" w:hint="eastAsia"/>
          <w:szCs w:val="24"/>
        </w:rPr>
        <w:t>초급동맹조직은 형식은 다음과 같다.</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ㄱ. 동맹원 100명이 못되는 단위에는 초급단체를 조직한다.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초급단체 밑에는 동맹분조를 조직할 수 있다.</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ㄴ. 동맹원 100명 이상의 단위에는 초급동맹위원회를 조직한다.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초급동맹위원회 내에는 집행위원회를 조직할 수 있다. </w:t>
      </w:r>
    </w:p>
    <w:p w:rsidR="006478D2" w:rsidRPr="006D48B0" w:rsidRDefault="006478D2" w:rsidP="006478D2">
      <w:pPr>
        <w:rPr>
          <w:rFonts w:ascii="Batang" w:eastAsia="Batang" w:hAnsi="Batang"/>
          <w:szCs w:val="24"/>
        </w:rPr>
      </w:pPr>
      <w:r w:rsidRPr="006D48B0">
        <w:rPr>
          <w:rFonts w:ascii="Batang" w:eastAsia="Batang" w:hAnsi="Batang" w:hint="eastAsia"/>
          <w:szCs w:val="24"/>
        </w:rPr>
        <w:lastRenderedPageBreak/>
        <w:t xml:space="preserve">초급동맹위원회의 규모가 코거나 지역적으로 널리 분산되어 있는 경우에는 산하의 부문별 단위에서 필요에 따라 부문동맹위원회를 조직할 수 있다.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초급동맹위원회와 부문동맹위원회 밑에서 부문별로 초급단체와 같은 권한을 가지는 분초급단체를 조직할 수 있다.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협동농장작업반에는 동맹원이 100명 이상의 경우에도 분초급단체를 조직할 수 있다. </w:t>
      </w:r>
    </w:p>
    <w:p w:rsidR="006478D2" w:rsidRPr="006D48B0" w:rsidRDefault="006478D2" w:rsidP="006478D2">
      <w:pPr>
        <w:rPr>
          <w:rFonts w:ascii="Batang" w:eastAsia="Batang" w:hAnsi="Batang"/>
          <w:szCs w:val="24"/>
        </w:rPr>
      </w:pPr>
      <w:r w:rsidRPr="006D48B0">
        <w:rPr>
          <w:rFonts w:ascii="Batang" w:eastAsia="Batang" w:hAnsi="Batang" w:hint="eastAsia"/>
          <w:szCs w:val="24"/>
        </w:rPr>
        <w:t>분초급단체 밑에서 동맹분조를 조직할 수 있다.</w:t>
      </w:r>
    </w:p>
    <w:p w:rsidR="006478D2" w:rsidRPr="006D48B0" w:rsidRDefault="006478D2" w:rsidP="006478D2">
      <w:pPr>
        <w:rPr>
          <w:rFonts w:ascii="Batang" w:eastAsia="Batang" w:hAnsi="Batang"/>
          <w:szCs w:val="24"/>
        </w:rPr>
      </w:pPr>
      <w:r w:rsidRPr="006D48B0">
        <w:rPr>
          <w:rFonts w:ascii="Batang" w:eastAsia="Batang" w:hAnsi="Batang" w:hint="eastAsia"/>
          <w:szCs w:val="24"/>
        </w:rPr>
        <w:t>ㄷ. 이상의 조직형식에 맞지 않는 경우에는 도(직할시)동맹위원회의 비준 밑에 실정에 맞는 조직형식을 취할 수 있다.</w:t>
      </w:r>
    </w:p>
    <w:p w:rsidR="006478D2" w:rsidRPr="006D48B0" w:rsidRDefault="006478D2" w:rsidP="006478D2">
      <w:pPr>
        <w:rPr>
          <w:rFonts w:ascii="Batang" w:eastAsia="Batang" w:hAnsi="Batang"/>
          <w:szCs w:val="24"/>
        </w:rPr>
      </w:pPr>
      <w:r w:rsidRPr="006D48B0">
        <w:rPr>
          <w:rFonts w:ascii="Batang" w:eastAsia="Batang" w:hAnsi="Batang" w:hint="eastAsia"/>
          <w:szCs w:val="24"/>
        </w:rPr>
        <w:t>제46조</w:t>
      </w:r>
    </w:p>
    <w:p w:rsidR="006478D2" w:rsidRPr="006D48B0" w:rsidRDefault="006478D2" w:rsidP="006478D2">
      <w:pPr>
        <w:rPr>
          <w:rFonts w:ascii="Batang" w:eastAsia="Batang" w:hAnsi="Batang"/>
          <w:szCs w:val="24"/>
        </w:rPr>
      </w:pPr>
      <w:r w:rsidRPr="006D48B0">
        <w:rPr>
          <w:rFonts w:ascii="Batang" w:eastAsia="Batang" w:hAnsi="Batang" w:hint="eastAsia"/>
          <w:szCs w:val="24"/>
        </w:rPr>
        <w:t>동맹분조는 초급단체(분초급단체)의 결정에 의하여 조직하거나 해체하며, 초급단체(분초급단체), 초급동맹위원희, 부문동맹위원회를 조직하거나 해체하는 것은 시(구역)·군동맹위원희 또는 그와 동등한 권한을 가진 동맹위원희의 비준을 받아야 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제47조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초급동맹조직에서는 1년을 기간으로 하는 집행기관을 선거한다.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동맹원 15명 이상이 있는 초급단체(분초급단계)에서는 위원회를 선거하고 그 위원회에서 위원장과 부위원장들을 선거한다.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동맹원 15명이 못되는 초급단체(분초급단체)에서는 위원회를 선거하지 않고 초급단체(분초급단체) 위원장을 선거하며, 필요에 따라 부위원장들을 선거할 수 있다. </w:t>
      </w:r>
    </w:p>
    <w:p w:rsidR="006478D2" w:rsidRPr="006D48B0" w:rsidRDefault="006478D2" w:rsidP="006478D2">
      <w:pPr>
        <w:rPr>
          <w:rFonts w:ascii="Batang" w:eastAsia="Batang" w:hAnsi="Batang"/>
          <w:szCs w:val="24"/>
        </w:rPr>
      </w:pPr>
      <w:r w:rsidRPr="006D48B0">
        <w:rPr>
          <w:rFonts w:ascii="Batang" w:eastAsia="Batang" w:hAnsi="Batang" w:hint="eastAsia"/>
          <w:szCs w:val="24"/>
        </w:rPr>
        <w:t>초급동맹위원회는 총희 또는 대표회에서 선거하며, 그 위원회에서 집행위원회와 위원장 및 부위원장들을 선거한다.</w:t>
      </w:r>
    </w:p>
    <w:p w:rsidR="006478D2" w:rsidRPr="006D48B0" w:rsidRDefault="006478D2" w:rsidP="006478D2">
      <w:pPr>
        <w:rPr>
          <w:rFonts w:ascii="Batang" w:eastAsia="Batang" w:hAnsi="Batang"/>
          <w:szCs w:val="24"/>
        </w:rPr>
      </w:pPr>
      <w:r w:rsidRPr="006D48B0">
        <w:rPr>
          <w:rFonts w:ascii="Batang" w:eastAsia="Batang" w:hAnsi="Batang" w:hint="eastAsia"/>
          <w:szCs w:val="24"/>
        </w:rPr>
        <w:t>제48조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초급동맹조직의 임무는 다음과 같다.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1) 초급동맹조직들은 동맹원들 속에 당적 사상체계를 철저히 확립하고 당에 무한히 충실하도록 교양하며 그들이 당 정책, 김일성 동지의 교시와 그를 실천하기 위한 상급동맹의 결정집행을 조직하고 관철한다.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2) 초급동맹조직들은 동맹원들 속에서 계급교양을 기본을 하는 공산주의교양을 조직 진행함으로써 그들을 제국주의와 지주·자본가 계급을 증오하고 착취제도를 반대하며 사회주의제도를 견결히 옹호하고 발전시키도록 교양하며, 로동계급의 혁명정신을 소유하고 공산주의사상으로 튼튼히 무장하도록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3) 초급동맹조직들은 동맹원들 속에서 개인리기주의와 소유자적 근성을 청산하고 집단과 조직을 사랑하며 로동을 사랑하고 공동재산을 애호하며, 소극성과 보수주의를 극복하고 새 것에 민감하며 승리에 대한 확고한 신심을 배양하고 그들을 계속 혁신, 계속 전진하는혁명적 락관주의로 충만되도록 튼튼히 무장시켜야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4) 초급동맹조직들은 동맹원들로 하여금 고상한 공산주의적 도덕품성을 소유하고 성실하게 생활하며 동지를 사랑하고 례절이 바르며 겸손하고 소박하며, 일체 안일하고 해이한 현상들과 온갖 낡은 습관들을 버리고, 일상생활에서 검박하며 공명과 허풍을 버리고 정직하도록 교양한다.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5) 초급동맹조직들은 동맹원들을 농촌에서 수리화, 기계화, 전기화, 화학화를 촉진시키는 데 적극 참가시키며, 선진과학기술의 성과를 광범히 도입 일반화하고 창의 고안, 발명 및 합리화 운동을 강력히 조직 전개하여 기술혁신을 일으키고 집약적 </w:t>
      </w:r>
      <w:r w:rsidRPr="006D48B0">
        <w:rPr>
          <w:rFonts w:ascii="Batang" w:eastAsia="Batang" w:hAnsi="Batang" w:hint="eastAsia"/>
          <w:szCs w:val="24"/>
        </w:rPr>
        <w:lastRenderedPageBreak/>
        <w:t xml:space="preserve">영농방법을 계속 발전 시키며, 당위당 수확고를 높이고 농업생산을 부단히 장성시키며, 농업부문근로자들의 생활을 유족하게 하고 그들을 고된 로동에서 완전히 해방하도록 하기 위한 사업을 조직집행한다.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6) 초급동맹조직들은 동맹원들 속에서 일반지식수준과 기술·문화수준을 급속히 높이며, 교육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·보건·주택조건 등 각종 문화·후생시설을 충분히 갖추고 그것을 적극 애호관리하도록 하며 농촌을 문화. 위생적으로 더 잘 꾸리고 낡은 생활양식과 인습을 청산하고 문명하게 생활하도록 하며, 군중문화사업과 체육사업을 광범히 조직진행하도록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7) 초급동맹조직들은 동맹원들 속에서 갱생의 혁명적 기치 밑에 사회주의경쟁과 천리마작업 반운동을 광범히 조직전개하여 집단적 혁신을 일으키며 그들의 창조적 열의와 재능을 최대한으로 발휘시키고 온갖 예비와 가능성들을 적극 탐구동원하여 모두가 공산주의적으로 일하고 배우며 생활하도록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8) 초급동맹조직들은 동맹원들이 국가법 령과 각종 가정, 협동농장의 기준규약을 엄수하고 로동규률을 자각적으로 지키며, 로동생산능률과 생산문화를 높이며, 협동농장의 관리운영과 공장·기업소·직장의 기업관리운영에 주인답게 참가하며, 국가계획을 완수 및 초과완수하도록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9) 초급동맹조직들은 농업부문에서 사회주의 분배원칙이 정확히 실시되도록 하되 로동보호 안전사업에 주인답게 참가하며, 농업부문근로자들의 로동조건과 생활조건을부단히 개선하고 그들에 대한 당과 정부의 혜택이 정확히 돌려지도록 노력한다.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10) 초급동맹조직들은 동맹원들이 국토와 자원들을 소중히 여기고 토지 및 설비와 로동도구를 주인답게 관리하여 국가 및 협동재산을 애호 절약하고 나라와 협동농장의 살림살이를 알뜰히 꾸리도록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11) 초급동맹조직들을 동맹원들이 국가와 조직의 비밀을 엄수하고 항상 혁명적 경각심을 높이며 전복된 착취계급과 적대분자들의 파괴암해책동을 제때에 폭로분쇄하며, 원쑤들의 침해로부터사회주의 전취물을 견결히 고수하도록 한다.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12) 초급동맹조직들은 동맹 초급일군대렬을 튼튼히 꾸리고 그들의 정치실무수준을 부단히 높이며, 동맹원들의 동맹생활을 조직하며, 그들에게 분공을 주고 동맹원들이 혁명과업수행을 위하여 항상 움직이도록 하며, 당의 군중로선을 철저히 관철시켜 동맹원들과 농업부문 근로자들을 당 주위에 철석같이 단결시킨다. </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13) 초급동맹조직들은 청산리정신, 청산리방법을 철저히 관철하여 사업체계를 확립하고 사업방법을 부단히 개선하며, 매시기 자기 앞에 제기되는 과업들을 자체실정에 적응하게 자립적으로 조직집행하며, 동맹조직사상사업과 혁명과업수행에서 자기의 전투력을 부단히 높인다. </w:t>
      </w:r>
    </w:p>
    <w:p w:rsidR="006478D2" w:rsidRPr="006D48B0" w:rsidRDefault="006478D2" w:rsidP="006478D2">
      <w:pPr>
        <w:rPr>
          <w:rFonts w:ascii="Batang" w:eastAsia="Batang" w:hAnsi="Batang"/>
          <w:szCs w:val="24"/>
        </w:rPr>
      </w:pPr>
      <w:r w:rsidRPr="006D48B0">
        <w:rPr>
          <w:rFonts w:ascii="Batang" w:eastAsia="Batang" w:hAnsi="Batang" w:hint="eastAsia"/>
          <w:szCs w:val="24"/>
        </w:rPr>
        <w:t>14) 초급동맹조직들은 가앰청원자들을 동맹에 받아들이며, 사업과 생활에서 모범적인 동맹원들의 표창을 추천하며, 규률을 위반한 동맹원들에게 책임을 추궁하며, 동맹원들의 요구와 신소를 제때에 해결하여 주며, 자기사업정형을 상급동맹에 정상적으로 보고하며 맹비를 받는다.</w:t>
      </w:r>
    </w:p>
    <w:p w:rsidR="006478D2" w:rsidRPr="006D48B0" w:rsidRDefault="006478D2" w:rsidP="006478D2">
      <w:pPr>
        <w:rPr>
          <w:rFonts w:ascii="Batang" w:eastAsia="Batang" w:hAnsi="Batang"/>
          <w:szCs w:val="24"/>
        </w:rPr>
      </w:pPr>
      <w:r w:rsidRPr="006D48B0">
        <w:rPr>
          <w:rFonts w:ascii="Batang" w:eastAsia="Batang" w:hAnsi="Batang" w:hint="eastAsia"/>
          <w:szCs w:val="24"/>
        </w:rPr>
        <w:t>제7장 맹비</w:t>
      </w:r>
    </w:p>
    <w:p w:rsidR="006478D2" w:rsidRPr="006D48B0" w:rsidRDefault="006478D2" w:rsidP="006478D2">
      <w:pPr>
        <w:rPr>
          <w:rFonts w:ascii="Batang" w:eastAsia="Batang" w:hAnsi="Batang"/>
          <w:szCs w:val="24"/>
        </w:rPr>
      </w:pPr>
      <w:r w:rsidRPr="006D48B0">
        <w:rPr>
          <w:rFonts w:ascii="Batang" w:eastAsia="Batang" w:hAnsi="Batang" w:hint="eastAsia"/>
          <w:szCs w:val="24"/>
        </w:rPr>
        <w:t>제49조</w:t>
      </w:r>
    </w:p>
    <w:p w:rsidR="006478D2" w:rsidRPr="006D48B0" w:rsidRDefault="006478D2" w:rsidP="006478D2">
      <w:pPr>
        <w:rPr>
          <w:rFonts w:ascii="Batang" w:eastAsia="Batang" w:hAnsi="Batang"/>
          <w:szCs w:val="24"/>
        </w:rPr>
      </w:pPr>
      <w:r w:rsidRPr="006D48B0">
        <w:rPr>
          <w:rFonts w:ascii="Batang" w:eastAsia="Batang" w:hAnsi="Batang" w:hint="eastAsia"/>
          <w:szCs w:val="24"/>
        </w:rPr>
        <w:t xml:space="preserve">동맹원은 다음과 같이 맹비를 바친다. </w:t>
      </w:r>
    </w:p>
    <w:p w:rsidR="006478D2" w:rsidRPr="006D48B0" w:rsidRDefault="006478D2" w:rsidP="006478D2">
      <w:pPr>
        <w:rPr>
          <w:rFonts w:ascii="Batang" w:eastAsia="Batang" w:hAnsi="Batang"/>
          <w:szCs w:val="24"/>
        </w:rPr>
      </w:pPr>
      <w:r w:rsidRPr="006D48B0">
        <w:rPr>
          <w:rFonts w:ascii="Batang" w:eastAsia="Batang" w:hAnsi="Batang" w:hint="eastAsia"/>
          <w:szCs w:val="24"/>
        </w:rPr>
        <w:lastRenderedPageBreak/>
        <w:t>협동농장원은 매월 30전(로동당원과 사로청원은 매월 10전)로동자, 기술자, 사무원은 매월 자기수입의 1 %</w:t>
      </w:r>
    </w:p>
    <w:p w:rsidR="006478D2" w:rsidRPr="006D48B0" w:rsidRDefault="006478D2" w:rsidP="006478D2">
      <w:pPr>
        <w:rPr>
          <w:rFonts w:ascii="Batang" w:eastAsia="Batang" w:hAnsi="Batang"/>
          <w:szCs w:val="24"/>
        </w:rPr>
      </w:pPr>
      <w:r w:rsidRPr="006D48B0">
        <w:rPr>
          <w:rFonts w:ascii="Batang" w:eastAsia="Batang" w:hAnsi="Batang" w:hint="eastAsia"/>
          <w:szCs w:val="24"/>
        </w:rPr>
        <w:t>제50조</w:t>
      </w:r>
    </w:p>
    <w:p w:rsidR="006478D2" w:rsidRPr="006D48B0" w:rsidRDefault="006478D2" w:rsidP="006478D2">
      <w:pPr>
        <w:rPr>
          <w:rFonts w:ascii="Batang" w:eastAsia="Batang" w:hAnsi="Batang"/>
          <w:szCs w:val="24"/>
        </w:rPr>
      </w:pPr>
      <w:r w:rsidRPr="006D48B0">
        <w:rPr>
          <w:rFonts w:ascii="Batang" w:eastAsia="Batang" w:hAnsi="Batang" w:hint="eastAsia"/>
          <w:szCs w:val="24"/>
        </w:rPr>
        <w:t>농업근로자동맹에 가맹할 때 가입금은 30전으로 한다.</w:t>
      </w:r>
    </w:p>
    <w:p w:rsidR="002E1EBE" w:rsidRDefault="002E1EBE"/>
    <w:sectPr w:rsidR="002E1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ùA¨¬ ¡Æi¥ìn"/>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D2"/>
    <w:rsid w:val="00000ABB"/>
    <w:rsid w:val="00001319"/>
    <w:rsid w:val="00001D07"/>
    <w:rsid w:val="00001E2D"/>
    <w:rsid w:val="00001F22"/>
    <w:rsid w:val="000026C9"/>
    <w:rsid w:val="00002D7A"/>
    <w:rsid w:val="00003E67"/>
    <w:rsid w:val="000042AA"/>
    <w:rsid w:val="000060CE"/>
    <w:rsid w:val="0000652A"/>
    <w:rsid w:val="000067C0"/>
    <w:rsid w:val="00007298"/>
    <w:rsid w:val="000078F9"/>
    <w:rsid w:val="00007CE5"/>
    <w:rsid w:val="00007D2B"/>
    <w:rsid w:val="000106FC"/>
    <w:rsid w:val="00010850"/>
    <w:rsid w:val="00010F13"/>
    <w:rsid w:val="0001145A"/>
    <w:rsid w:val="000125B8"/>
    <w:rsid w:val="00012A63"/>
    <w:rsid w:val="00012F94"/>
    <w:rsid w:val="0001339C"/>
    <w:rsid w:val="00013634"/>
    <w:rsid w:val="00013BEC"/>
    <w:rsid w:val="00013E8D"/>
    <w:rsid w:val="00014C82"/>
    <w:rsid w:val="00016309"/>
    <w:rsid w:val="000163A2"/>
    <w:rsid w:val="0001664A"/>
    <w:rsid w:val="000172EA"/>
    <w:rsid w:val="000200C3"/>
    <w:rsid w:val="0002136C"/>
    <w:rsid w:val="0002155F"/>
    <w:rsid w:val="000219CD"/>
    <w:rsid w:val="00021A19"/>
    <w:rsid w:val="00021A7D"/>
    <w:rsid w:val="00022089"/>
    <w:rsid w:val="00022A3F"/>
    <w:rsid w:val="000232BC"/>
    <w:rsid w:val="0002347F"/>
    <w:rsid w:val="000240CE"/>
    <w:rsid w:val="000248B8"/>
    <w:rsid w:val="00024925"/>
    <w:rsid w:val="0002554D"/>
    <w:rsid w:val="00025BF9"/>
    <w:rsid w:val="00026B8C"/>
    <w:rsid w:val="00027626"/>
    <w:rsid w:val="00027974"/>
    <w:rsid w:val="00027B99"/>
    <w:rsid w:val="00027E18"/>
    <w:rsid w:val="00030107"/>
    <w:rsid w:val="000309F2"/>
    <w:rsid w:val="00031592"/>
    <w:rsid w:val="00031EBA"/>
    <w:rsid w:val="00032667"/>
    <w:rsid w:val="00033E0B"/>
    <w:rsid w:val="000350DB"/>
    <w:rsid w:val="000357B4"/>
    <w:rsid w:val="00035AB6"/>
    <w:rsid w:val="000369FE"/>
    <w:rsid w:val="0003703E"/>
    <w:rsid w:val="0003725F"/>
    <w:rsid w:val="000375C6"/>
    <w:rsid w:val="00037C6B"/>
    <w:rsid w:val="00040639"/>
    <w:rsid w:val="00041044"/>
    <w:rsid w:val="00042762"/>
    <w:rsid w:val="00043619"/>
    <w:rsid w:val="0004397B"/>
    <w:rsid w:val="00043B0A"/>
    <w:rsid w:val="00043EC7"/>
    <w:rsid w:val="00044021"/>
    <w:rsid w:val="00045B2F"/>
    <w:rsid w:val="00045BF7"/>
    <w:rsid w:val="000469FE"/>
    <w:rsid w:val="000472EA"/>
    <w:rsid w:val="0004776E"/>
    <w:rsid w:val="00050B56"/>
    <w:rsid w:val="00050EC2"/>
    <w:rsid w:val="00051088"/>
    <w:rsid w:val="00051DDD"/>
    <w:rsid w:val="00053760"/>
    <w:rsid w:val="000539E5"/>
    <w:rsid w:val="00053B06"/>
    <w:rsid w:val="00053C99"/>
    <w:rsid w:val="000549D2"/>
    <w:rsid w:val="00054A61"/>
    <w:rsid w:val="00054D91"/>
    <w:rsid w:val="00054DA7"/>
    <w:rsid w:val="00055448"/>
    <w:rsid w:val="000554A7"/>
    <w:rsid w:val="00055B7C"/>
    <w:rsid w:val="00055BAE"/>
    <w:rsid w:val="000563E0"/>
    <w:rsid w:val="000564FD"/>
    <w:rsid w:val="0005657E"/>
    <w:rsid w:val="000606CC"/>
    <w:rsid w:val="000611F8"/>
    <w:rsid w:val="00061351"/>
    <w:rsid w:val="00061DCA"/>
    <w:rsid w:val="0006233E"/>
    <w:rsid w:val="0006236B"/>
    <w:rsid w:val="0006255C"/>
    <w:rsid w:val="00062579"/>
    <w:rsid w:val="00062CB8"/>
    <w:rsid w:val="00062CC9"/>
    <w:rsid w:val="00062D62"/>
    <w:rsid w:val="000638A8"/>
    <w:rsid w:val="00063A7A"/>
    <w:rsid w:val="00063FC2"/>
    <w:rsid w:val="00064071"/>
    <w:rsid w:val="00064178"/>
    <w:rsid w:val="00064968"/>
    <w:rsid w:val="00064D74"/>
    <w:rsid w:val="00064D9A"/>
    <w:rsid w:val="000658A5"/>
    <w:rsid w:val="00065969"/>
    <w:rsid w:val="00066918"/>
    <w:rsid w:val="000672CC"/>
    <w:rsid w:val="000675C4"/>
    <w:rsid w:val="00067624"/>
    <w:rsid w:val="00067670"/>
    <w:rsid w:val="00067B35"/>
    <w:rsid w:val="00070294"/>
    <w:rsid w:val="000706C8"/>
    <w:rsid w:val="00071D97"/>
    <w:rsid w:val="000721C1"/>
    <w:rsid w:val="00072797"/>
    <w:rsid w:val="00072B77"/>
    <w:rsid w:val="00072DB7"/>
    <w:rsid w:val="00072F6E"/>
    <w:rsid w:val="000734E0"/>
    <w:rsid w:val="00073DAE"/>
    <w:rsid w:val="00074192"/>
    <w:rsid w:val="00074366"/>
    <w:rsid w:val="0007620C"/>
    <w:rsid w:val="00076FD9"/>
    <w:rsid w:val="000770EC"/>
    <w:rsid w:val="00077DB2"/>
    <w:rsid w:val="0008003F"/>
    <w:rsid w:val="00080323"/>
    <w:rsid w:val="00080E5F"/>
    <w:rsid w:val="00080F6A"/>
    <w:rsid w:val="000811BF"/>
    <w:rsid w:val="000812FB"/>
    <w:rsid w:val="00081567"/>
    <w:rsid w:val="00081A75"/>
    <w:rsid w:val="00081E2B"/>
    <w:rsid w:val="00081FFE"/>
    <w:rsid w:val="00082035"/>
    <w:rsid w:val="000823A4"/>
    <w:rsid w:val="00082975"/>
    <w:rsid w:val="00082B2E"/>
    <w:rsid w:val="00082B8A"/>
    <w:rsid w:val="00082BEC"/>
    <w:rsid w:val="00082E4F"/>
    <w:rsid w:val="000832A8"/>
    <w:rsid w:val="000838AA"/>
    <w:rsid w:val="000841A0"/>
    <w:rsid w:val="00084C4E"/>
    <w:rsid w:val="0008524F"/>
    <w:rsid w:val="0008631B"/>
    <w:rsid w:val="00086983"/>
    <w:rsid w:val="000876FC"/>
    <w:rsid w:val="000878EF"/>
    <w:rsid w:val="00087979"/>
    <w:rsid w:val="00087B95"/>
    <w:rsid w:val="00090A29"/>
    <w:rsid w:val="00090AED"/>
    <w:rsid w:val="00090D3C"/>
    <w:rsid w:val="000914B6"/>
    <w:rsid w:val="00091B09"/>
    <w:rsid w:val="00091C29"/>
    <w:rsid w:val="00091DFF"/>
    <w:rsid w:val="00091EAE"/>
    <w:rsid w:val="00092981"/>
    <w:rsid w:val="00092AC4"/>
    <w:rsid w:val="00092C65"/>
    <w:rsid w:val="00092E8B"/>
    <w:rsid w:val="0009304F"/>
    <w:rsid w:val="0009321A"/>
    <w:rsid w:val="00093831"/>
    <w:rsid w:val="00093893"/>
    <w:rsid w:val="0009397D"/>
    <w:rsid w:val="00093BA9"/>
    <w:rsid w:val="00094352"/>
    <w:rsid w:val="000944A1"/>
    <w:rsid w:val="00094B11"/>
    <w:rsid w:val="000954F0"/>
    <w:rsid w:val="000958A2"/>
    <w:rsid w:val="00096969"/>
    <w:rsid w:val="00096E59"/>
    <w:rsid w:val="00097288"/>
    <w:rsid w:val="000974C9"/>
    <w:rsid w:val="00097D8C"/>
    <w:rsid w:val="000A0179"/>
    <w:rsid w:val="000A07A0"/>
    <w:rsid w:val="000A0861"/>
    <w:rsid w:val="000A0AC0"/>
    <w:rsid w:val="000A176C"/>
    <w:rsid w:val="000A1B6C"/>
    <w:rsid w:val="000A1C60"/>
    <w:rsid w:val="000A1FFF"/>
    <w:rsid w:val="000A2D46"/>
    <w:rsid w:val="000A35B9"/>
    <w:rsid w:val="000A3980"/>
    <w:rsid w:val="000A39AF"/>
    <w:rsid w:val="000A4042"/>
    <w:rsid w:val="000A457D"/>
    <w:rsid w:val="000A45FA"/>
    <w:rsid w:val="000A46AC"/>
    <w:rsid w:val="000A4BA2"/>
    <w:rsid w:val="000A4E32"/>
    <w:rsid w:val="000A53E9"/>
    <w:rsid w:val="000A68D5"/>
    <w:rsid w:val="000A7243"/>
    <w:rsid w:val="000A75FE"/>
    <w:rsid w:val="000A779D"/>
    <w:rsid w:val="000B0209"/>
    <w:rsid w:val="000B0E20"/>
    <w:rsid w:val="000B15C4"/>
    <w:rsid w:val="000B1813"/>
    <w:rsid w:val="000B272F"/>
    <w:rsid w:val="000B288A"/>
    <w:rsid w:val="000B28E6"/>
    <w:rsid w:val="000B3356"/>
    <w:rsid w:val="000B3706"/>
    <w:rsid w:val="000B4119"/>
    <w:rsid w:val="000B42D7"/>
    <w:rsid w:val="000B50AF"/>
    <w:rsid w:val="000B5655"/>
    <w:rsid w:val="000B598E"/>
    <w:rsid w:val="000B5D7E"/>
    <w:rsid w:val="000B64D3"/>
    <w:rsid w:val="000B6589"/>
    <w:rsid w:val="000B6D89"/>
    <w:rsid w:val="000B73A6"/>
    <w:rsid w:val="000B7A18"/>
    <w:rsid w:val="000B7D2D"/>
    <w:rsid w:val="000C036B"/>
    <w:rsid w:val="000C1325"/>
    <w:rsid w:val="000C1738"/>
    <w:rsid w:val="000C196A"/>
    <w:rsid w:val="000C1FB9"/>
    <w:rsid w:val="000C23E2"/>
    <w:rsid w:val="000C2786"/>
    <w:rsid w:val="000C285F"/>
    <w:rsid w:val="000C3EF1"/>
    <w:rsid w:val="000C52A6"/>
    <w:rsid w:val="000C5B17"/>
    <w:rsid w:val="000C5CA9"/>
    <w:rsid w:val="000C5CE0"/>
    <w:rsid w:val="000C626C"/>
    <w:rsid w:val="000C6873"/>
    <w:rsid w:val="000C6931"/>
    <w:rsid w:val="000C7334"/>
    <w:rsid w:val="000C772D"/>
    <w:rsid w:val="000D0B44"/>
    <w:rsid w:val="000D1D73"/>
    <w:rsid w:val="000D20C1"/>
    <w:rsid w:val="000D28BD"/>
    <w:rsid w:val="000D28FF"/>
    <w:rsid w:val="000D2B9D"/>
    <w:rsid w:val="000D3401"/>
    <w:rsid w:val="000D353A"/>
    <w:rsid w:val="000D3A2E"/>
    <w:rsid w:val="000D3FF3"/>
    <w:rsid w:val="000D47C3"/>
    <w:rsid w:val="000D49CB"/>
    <w:rsid w:val="000D4D5E"/>
    <w:rsid w:val="000D5043"/>
    <w:rsid w:val="000D539B"/>
    <w:rsid w:val="000D6454"/>
    <w:rsid w:val="000D7A45"/>
    <w:rsid w:val="000E0162"/>
    <w:rsid w:val="000E02AB"/>
    <w:rsid w:val="000E12F6"/>
    <w:rsid w:val="000E13C2"/>
    <w:rsid w:val="000E1638"/>
    <w:rsid w:val="000E1B4D"/>
    <w:rsid w:val="000E1D47"/>
    <w:rsid w:val="000E2146"/>
    <w:rsid w:val="000E2AEE"/>
    <w:rsid w:val="000E2C45"/>
    <w:rsid w:val="000E364D"/>
    <w:rsid w:val="000E3EB5"/>
    <w:rsid w:val="000E5BF0"/>
    <w:rsid w:val="000E5D44"/>
    <w:rsid w:val="000E66A5"/>
    <w:rsid w:val="000E69B4"/>
    <w:rsid w:val="000E6C8E"/>
    <w:rsid w:val="000E7619"/>
    <w:rsid w:val="000F17D1"/>
    <w:rsid w:val="000F1DD5"/>
    <w:rsid w:val="000F280A"/>
    <w:rsid w:val="000F3136"/>
    <w:rsid w:val="000F314C"/>
    <w:rsid w:val="000F3E56"/>
    <w:rsid w:val="000F413F"/>
    <w:rsid w:val="000F4975"/>
    <w:rsid w:val="000F52EE"/>
    <w:rsid w:val="000F586E"/>
    <w:rsid w:val="000F5942"/>
    <w:rsid w:val="000F5AA2"/>
    <w:rsid w:val="000F619F"/>
    <w:rsid w:val="000F6871"/>
    <w:rsid w:val="000F6979"/>
    <w:rsid w:val="000F69EF"/>
    <w:rsid w:val="000F7303"/>
    <w:rsid w:val="000F75D6"/>
    <w:rsid w:val="001001CF"/>
    <w:rsid w:val="00100445"/>
    <w:rsid w:val="00101202"/>
    <w:rsid w:val="00101C38"/>
    <w:rsid w:val="00101EDF"/>
    <w:rsid w:val="00102CF0"/>
    <w:rsid w:val="001033F9"/>
    <w:rsid w:val="001034C1"/>
    <w:rsid w:val="0010433D"/>
    <w:rsid w:val="00104F3E"/>
    <w:rsid w:val="00105086"/>
    <w:rsid w:val="0010553B"/>
    <w:rsid w:val="001066CE"/>
    <w:rsid w:val="00106F45"/>
    <w:rsid w:val="00107281"/>
    <w:rsid w:val="00110751"/>
    <w:rsid w:val="00110B3B"/>
    <w:rsid w:val="00110FD3"/>
    <w:rsid w:val="0011145F"/>
    <w:rsid w:val="001118CF"/>
    <w:rsid w:val="0011287E"/>
    <w:rsid w:val="00113057"/>
    <w:rsid w:val="00113B6E"/>
    <w:rsid w:val="001140A7"/>
    <w:rsid w:val="0011419A"/>
    <w:rsid w:val="00114F6A"/>
    <w:rsid w:val="001150B4"/>
    <w:rsid w:val="00115184"/>
    <w:rsid w:val="001156A2"/>
    <w:rsid w:val="00115CF1"/>
    <w:rsid w:val="00115EEC"/>
    <w:rsid w:val="00116278"/>
    <w:rsid w:val="00116D1A"/>
    <w:rsid w:val="00117163"/>
    <w:rsid w:val="00117346"/>
    <w:rsid w:val="001177AF"/>
    <w:rsid w:val="00120345"/>
    <w:rsid w:val="00120749"/>
    <w:rsid w:val="00120AA8"/>
    <w:rsid w:val="00120ADF"/>
    <w:rsid w:val="00121A48"/>
    <w:rsid w:val="001227E2"/>
    <w:rsid w:val="0012292B"/>
    <w:rsid w:val="00122CA1"/>
    <w:rsid w:val="00123491"/>
    <w:rsid w:val="0012402F"/>
    <w:rsid w:val="0012421B"/>
    <w:rsid w:val="00124CAC"/>
    <w:rsid w:val="001250A3"/>
    <w:rsid w:val="00125D1D"/>
    <w:rsid w:val="001264C7"/>
    <w:rsid w:val="00126548"/>
    <w:rsid w:val="00126F15"/>
    <w:rsid w:val="0012737B"/>
    <w:rsid w:val="00127546"/>
    <w:rsid w:val="001277F6"/>
    <w:rsid w:val="00127AC3"/>
    <w:rsid w:val="00127C35"/>
    <w:rsid w:val="0013004C"/>
    <w:rsid w:val="00130321"/>
    <w:rsid w:val="00132400"/>
    <w:rsid w:val="0013266A"/>
    <w:rsid w:val="001326C2"/>
    <w:rsid w:val="001330EA"/>
    <w:rsid w:val="0013315E"/>
    <w:rsid w:val="001334E5"/>
    <w:rsid w:val="001351D9"/>
    <w:rsid w:val="001355B6"/>
    <w:rsid w:val="00135790"/>
    <w:rsid w:val="00135807"/>
    <w:rsid w:val="00135BF5"/>
    <w:rsid w:val="00136042"/>
    <w:rsid w:val="001363CD"/>
    <w:rsid w:val="0013640E"/>
    <w:rsid w:val="00136565"/>
    <w:rsid w:val="00136846"/>
    <w:rsid w:val="001368D9"/>
    <w:rsid w:val="00136A0E"/>
    <w:rsid w:val="001377F1"/>
    <w:rsid w:val="0014052B"/>
    <w:rsid w:val="001408EE"/>
    <w:rsid w:val="00140D2A"/>
    <w:rsid w:val="00140EC4"/>
    <w:rsid w:val="001413BC"/>
    <w:rsid w:val="00142484"/>
    <w:rsid w:val="001426F0"/>
    <w:rsid w:val="001432EF"/>
    <w:rsid w:val="0014383D"/>
    <w:rsid w:val="00143A7C"/>
    <w:rsid w:val="00143B8E"/>
    <w:rsid w:val="001445AF"/>
    <w:rsid w:val="001446D5"/>
    <w:rsid w:val="00144C54"/>
    <w:rsid w:val="0014539E"/>
    <w:rsid w:val="001457C5"/>
    <w:rsid w:val="00145CCF"/>
    <w:rsid w:val="001469F1"/>
    <w:rsid w:val="00146DC7"/>
    <w:rsid w:val="001479CD"/>
    <w:rsid w:val="00150126"/>
    <w:rsid w:val="0015019C"/>
    <w:rsid w:val="00150948"/>
    <w:rsid w:val="00150E17"/>
    <w:rsid w:val="00151079"/>
    <w:rsid w:val="00151298"/>
    <w:rsid w:val="001516A3"/>
    <w:rsid w:val="00151B67"/>
    <w:rsid w:val="00151D78"/>
    <w:rsid w:val="00152069"/>
    <w:rsid w:val="0015267B"/>
    <w:rsid w:val="00152972"/>
    <w:rsid w:val="00152C89"/>
    <w:rsid w:val="00152F0F"/>
    <w:rsid w:val="001534F6"/>
    <w:rsid w:val="0015353D"/>
    <w:rsid w:val="001543A1"/>
    <w:rsid w:val="00154A86"/>
    <w:rsid w:val="0015528F"/>
    <w:rsid w:val="00155392"/>
    <w:rsid w:val="001557DB"/>
    <w:rsid w:val="00155958"/>
    <w:rsid w:val="00155BCA"/>
    <w:rsid w:val="00155CFE"/>
    <w:rsid w:val="00156001"/>
    <w:rsid w:val="00156052"/>
    <w:rsid w:val="00156AD5"/>
    <w:rsid w:val="00156E6B"/>
    <w:rsid w:val="001577ED"/>
    <w:rsid w:val="00160806"/>
    <w:rsid w:val="001609AC"/>
    <w:rsid w:val="0016163C"/>
    <w:rsid w:val="0016165E"/>
    <w:rsid w:val="00161A12"/>
    <w:rsid w:val="00161B3E"/>
    <w:rsid w:val="001628F2"/>
    <w:rsid w:val="00163D3B"/>
    <w:rsid w:val="00163F46"/>
    <w:rsid w:val="001643ED"/>
    <w:rsid w:val="00164CC9"/>
    <w:rsid w:val="00164EC0"/>
    <w:rsid w:val="001656C5"/>
    <w:rsid w:val="00165752"/>
    <w:rsid w:val="0016591A"/>
    <w:rsid w:val="00165D00"/>
    <w:rsid w:val="00166522"/>
    <w:rsid w:val="0016760C"/>
    <w:rsid w:val="00167BEC"/>
    <w:rsid w:val="00167C86"/>
    <w:rsid w:val="00170072"/>
    <w:rsid w:val="00170D19"/>
    <w:rsid w:val="00170E5D"/>
    <w:rsid w:val="001710B3"/>
    <w:rsid w:val="00171A0D"/>
    <w:rsid w:val="0017249A"/>
    <w:rsid w:val="001729CC"/>
    <w:rsid w:val="00173FED"/>
    <w:rsid w:val="001743D0"/>
    <w:rsid w:val="00174A18"/>
    <w:rsid w:val="00175844"/>
    <w:rsid w:val="00176270"/>
    <w:rsid w:val="00176771"/>
    <w:rsid w:val="001768DE"/>
    <w:rsid w:val="00176DE5"/>
    <w:rsid w:val="00176F08"/>
    <w:rsid w:val="001775F4"/>
    <w:rsid w:val="00180AE6"/>
    <w:rsid w:val="00180FC5"/>
    <w:rsid w:val="001828D0"/>
    <w:rsid w:val="00182B51"/>
    <w:rsid w:val="00182C07"/>
    <w:rsid w:val="00183586"/>
    <w:rsid w:val="001839CD"/>
    <w:rsid w:val="00183A64"/>
    <w:rsid w:val="0018474C"/>
    <w:rsid w:val="00185069"/>
    <w:rsid w:val="00185D63"/>
    <w:rsid w:val="0018618F"/>
    <w:rsid w:val="00186514"/>
    <w:rsid w:val="00186A15"/>
    <w:rsid w:val="0018738E"/>
    <w:rsid w:val="0018773D"/>
    <w:rsid w:val="0018773F"/>
    <w:rsid w:val="00187819"/>
    <w:rsid w:val="0019018B"/>
    <w:rsid w:val="00190DE6"/>
    <w:rsid w:val="00191095"/>
    <w:rsid w:val="00191153"/>
    <w:rsid w:val="0019118A"/>
    <w:rsid w:val="00191509"/>
    <w:rsid w:val="001921F6"/>
    <w:rsid w:val="00192367"/>
    <w:rsid w:val="001923D6"/>
    <w:rsid w:val="001929B2"/>
    <w:rsid w:val="00192D56"/>
    <w:rsid w:val="00193CF4"/>
    <w:rsid w:val="00195C00"/>
    <w:rsid w:val="001961D2"/>
    <w:rsid w:val="001962C3"/>
    <w:rsid w:val="001963E2"/>
    <w:rsid w:val="00196F2F"/>
    <w:rsid w:val="001978A7"/>
    <w:rsid w:val="001A0458"/>
    <w:rsid w:val="001A04E5"/>
    <w:rsid w:val="001A06B9"/>
    <w:rsid w:val="001A0CCE"/>
    <w:rsid w:val="001A0E35"/>
    <w:rsid w:val="001A155A"/>
    <w:rsid w:val="001A1E55"/>
    <w:rsid w:val="001A2C89"/>
    <w:rsid w:val="001A5063"/>
    <w:rsid w:val="001A51E4"/>
    <w:rsid w:val="001A54EB"/>
    <w:rsid w:val="001A598B"/>
    <w:rsid w:val="001A5A32"/>
    <w:rsid w:val="001A6237"/>
    <w:rsid w:val="001A6265"/>
    <w:rsid w:val="001A6571"/>
    <w:rsid w:val="001A739D"/>
    <w:rsid w:val="001A7712"/>
    <w:rsid w:val="001A79D0"/>
    <w:rsid w:val="001B0BF1"/>
    <w:rsid w:val="001B15B5"/>
    <w:rsid w:val="001B1632"/>
    <w:rsid w:val="001B1DED"/>
    <w:rsid w:val="001B2C6F"/>
    <w:rsid w:val="001B2FCC"/>
    <w:rsid w:val="001B31E7"/>
    <w:rsid w:val="001B3201"/>
    <w:rsid w:val="001B3782"/>
    <w:rsid w:val="001B3C05"/>
    <w:rsid w:val="001B3E04"/>
    <w:rsid w:val="001B4105"/>
    <w:rsid w:val="001B474B"/>
    <w:rsid w:val="001B4B15"/>
    <w:rsid w:val="001B4DE3"/>
    <w:rsid w:val="001B4EEA"/>
    <w:rsid w:val="001B5603"/>
    <w:rsid w:val="001B5EA6"/>
    <w:rsid w:val="001B60B7"/>
    <w:rsid w:val="001B6C72"/>
    <w:rsid w:val="001B746E"/>
    <w:rsid w:val="001C056C"/>
    <w:rsid w:val="001C0886"/>
    <w:rsid w:val="001C0CCE"/>
    <w:rsid w:val="001C13DF"/>
    <w:rsid w:val="001C26D4"/>
    <w:rsid w:val="001C31D8"/>
    <w:rsid w:val="001C3577"/>
    <w:rsid w:val="001C368D"/>
    <w:rsid w:val="001C3933"/>
    <w:rsid w:val="001C3CE2"/>
    <w:rsid w:val="001C44F5"/>
    <w:rsid w:val="001C6CD2"/>
    <w:rsid w:val="001C6EBB"/>
    <w:rsid w:val="001C712B"/>
    <w:rsid w:val="001C71A0"/>
    <w:rsid w:val="001C7C66"/>
    <w:rsid w:val="001D07D3"/>
    <w:rsid w:val="001D092C"/>
    <w:rsid w:val="001D0C46"/>
    <w:rsid w:val="001D11FA"/>
    <w:rsid w:val="001D18A5"/>
    <w:rsid w:val="001D18B3"/>
    <w:rsid w:val="001D2EE6"/>
    <w:rsid w:val="001D343D"/>
    <w:rsid w:val="001D34C7"/>
    <w:rsid w:val="001D3595"/>
    <w:rsid w:val="001D3602"/>
    <w:rsid w:val="001D374A"/>
    <w:rsid w:val="001D3A2E"/>
    <w:rsid w:val="001D3C81"/>
    <w:rsid w:val="001D4844"/>
    <w:rsid w:val="001D4A26"/>
    <w:rsid w:val="001D4B15"/>
    <w:rsid w:val="001D4ED8"/>
    <w:rsid w:val="001D55D6"/>
    <w:rsid w:val="001D5A72"/>
    <w:rsid w:val="001D5EBC"/>
    <w:rsid w:val="001D6A4F"/>
    <w:rsid w:val="001D7132"/>
    <w:rsid w:val="001D72BB"/>
    <w:rsid w:val="001D74A2"/>
    <w:rsid w:val="001D78FC"/>
    <w:rsid w:val="001E0168"/>
    <w:rsid w:val="001E058F"/>
    <w:rsid w:val="001E0740"/>
    <w:rsid w:val="001E125A"/>
    <w:rsid w:val="001E1852"/>
    <w:rsid w:val="001E2D64"/>
    <w:rsid w:val="001E353A"/>
    <w:rsid w:val="001E3E4D"/>
    <w:rsid w:val="001E4266"/>
    <w:rsid w:val="001E4AC8"/>
    <w:rsid w:val="001E4B74"/>
    <w:rsid w:val="001E4C95"/>
    <w:rsid w:val="001E51F9"/>
    <w:rsid w:val="001E546A"/>
    <w:rsid w:val="001E5766"/>
    <w:rsid w:val="001E65B4"/>
    <w:rsid w:val="001E65C0"/>
    <w:rsid w:val="001E65FC"/>
    <w:rsid w:val="001E66DD"/>
    <w:rsid w:val="001E6B9D"/>
    <w:rsid w:val="001E74BF"/>
    <w:rsid w:val="001F155E"/>
    <w:rsid w:val="001F1616"/>
    <w:rsid w:val="001F19CE"/>
    <w:rsid w:val="001F1EC7"/>
    <w:rsid w:val="001F22D8"/>
    <w:rsid w:val="001F23FF"/>
    <w:rsid w:val="001F25E7"/>
    <w:rsid w:val="001F2AE0"/>
    <w:rsid w:val="001F3217"/>
    <w:rsid w:val="001F3691"/>
    <w:rsid w:val="001F3A44"/>
    <w:rsid w:val="001F40F1"/>
    <w:rsid w:val="001F4712"/>
    <w:rsid w:val="001F491F"/>
    <w:rsid w:val="001F4BFA"/>
    <w:rsid w:val="001F4FAB"/>
    <w:rsid w:val="001F55CF"/>
    <w:rsid w:val="001F576F"/>
    <w:rsid w:val="001F59A3"/>
    <w:rsid w:val="001F66B9"/>
    <w:rsid w:val="001F7324"/>
    <w:rsid w:val="00200477"/>
    <w:rsid w:val="0020068A"/>
    <w:rsid w:val="00201757"/>
    <w:rsid w:val="00201D72"/>
    <w:rsid w:val="00202329"/>
    <w:rsid w:val="00202377"/>
    <w:rsid w:val="00202513"/>
    <w:rsid w:val="00204A54"/>
    <w:rsid w:val="00204C29"/>
    <w:rsid w:val="002051E1"/>
    <w:rsid w:val="002056CB"/>
    <w:rsid w:val="00205B51"/>
    <w:rsid w:val="00205BE0"/>
    <w:rsid w:val="00205D30"/>
    <w:rsid w:val="002068A0"/>
    <w:rsid w:val="00206C8A"/>
    <w:rsid w:val="00210993"/>
    <w:rsid w:val="00210AD8"/>
    <w:rsid w:val="00211197"/>
    <w:rsid w:val="002119B9"/>
    <w:rsid w:val="0021211C"/>
    <w:rsid w:val="002123B8"/>
    <w:rsid w:val="002124C4"/>
    <w:rsid w:val="00212D0B"/>
    <w:rsid w:val="002132E0"/>
    <w:rsid w:val="0021341A"/>
    <w:rsid w:val="00213632"/>
    <w:rsid w:val="00214D94"/>
    <w:rsid w:val="00214E27"/>
    <w:rsid w:val="00214FB3"/>
    <w:rsid w:val="0021513B"/>
    <w:rsid w:val="00215243"/>
    <w:rsid w:val="0021544F"/>
    <w:rsid w:val="0021587F"/>
    <w:rsid w:val="00215B52"/>
    <w:rsid w:val="002168B0"/>
    <w:rsid w:val="00216F55"/>
    <w:rsid w:val="00217A2E"/>
    <w:rsid w:val="002203E5"/>
    <w:rsid w:val="00220B9F"/>
    <w:rsid w:val="0022186F"/>
    <w:rsid w:val="002223DC"/>
    <w:rsid w:val="00222910"/>
    <w:rsid w:val="0022303C"/>
    <w:rsid w:val="00223A27"/>
    <w:rsid w:val="002240E2"/>
    <w:rsid w:val="00224B69"/>
    <w:rsid w:val="00225A94"/>
    <w:rsid w:val="00225B79"/>
    <w:rsid w:val="00225D84"/>
    <w:rsid w:val="00226F6B"/>
    <w:rsid w:val="00227FFC"/>
    <w:rsid w:val="002301AC"/>
    <w:rsid w:val="002303AB"/>
    <w:rsid w:val="00230810"/>
    <w:rsid w:val="0023101D"/>
    <w:rsid w:val="00231082"/>
    <w:rsid w:val="002314CE"/>
    <w:rsid w:val="00231AA5"/>
    <w:rsid w:val="00231EFF"/>
    <w:rsid w:val="002320D7"/>
    <w:rsid w:val="00232BCC"/>
    <w:rsid w:val="00232DD1"/>
    <w:rsid w:val="002331BB"/>
    <w:rsid w:val="002332BB"/>
    <w:rsid w:val="00234EAD"/>
    <w:rsid w:val="0023553D"/>
    <w:rsid w:val="00236AA5"/>
    <w:rsid w:val="00236CBE"/>
    <w:rsid w:val="00237894"/>
    <w:rsid w:val="00237D51"/>
    <w:rsid w:val="00237FFE"/>
    <w:rsid w:val="00240DA6"/>
    <w:rsid w:val="00241095"/>
    <w:rsid w:val="002423FE"/>
    <w:rsid w:val="0024289D"/>
    <w:rsid w:val="0024294C"/>
    <w:rsid w:val="00243532"/>
    <w:rsid w:val="00243FBD"/>
    <w:rsid w:val="00244534"/>
    <w:rsid w:val="00245354"/>
    <w:rsid w:val="00245FB4"/>
    <w:rsid w:val="002468C4"/>
    <w:rsid w:val="0024740D"/>
    <w:rsid w:val="0025020F"/>
    <w:rsid w:val="002502C7"/>
    <w:rsid w:val="0025037F"/>
    <w:rsid w:val="00250E37"/>
    <w:rsid w:val="002511BD"/>
    <w:rsid w:val="002512C0"/>
    <w:rsid w:val="00251E90"/>
    <w:rsid w:val="002521D7"/>
    <w:rsid w:val="00252BDC"/>
    <w:rsid w:val="002531BF"/>
    <w:rsid w:val="00253342"/>
    <w:rsid w:val="002534DE"/>
    <w:rsid w:val="002545AA"/>
    <w:rsid w:val="00254D01"/>
    <w:rsid w:val="00254D65"/>
    <w:rsid w:val="00254DDF"/>
    <w:rsid w:val="002552DB"/>
    <w:rsid w:val="00255538"/>
    <w:rsid w:val="00255AA2"/>
    <w:rsid w:val="00255AE9"/>
    <w:rsid w:val="002562BD"/>
    <w:rsid w:val="002562CD"/>
    <w:rsid w:val="0025647E"/>
    <w:rsid w:val="00256F09"/>
    <w:rsid w:val="00256F47"/>
    <w:rsid w:val="002607FD"/>
    <w:rsid w:val="0026133F"/>
    <w:rsid w:val="00263671"/>
    <w:rsid w:val="00263B80"/>
    <w:rsid w:val="0026490E"/>
    <w:rsid w:val="00264E43"/>
    <w:rsid w:val="0026538E"/>
    <w:rsid w:val="00265410"/>
    <w:rsid w:val="002663EC"/>
    <w:rsid w:val="00266BB8"/>
    <w:rsid w:val="0026786A"/>
    <w:rsid w:val="00267DF7"/>
    <w:rsid w:val="00267F30"/>
    <w:rsid w:val="0027099E"/>
    <w:rsid w:val="002716B9"/>
    <w:rsid w:val="002722C0"/>
    <w:rsid w:val="0027233B"/>
    <w:rsid w:val="0027238D"/>
    <w:rsid w:val="0027265F"/>
    <w:rsid w:val="002728C5"/>
    <w:rsid w:val="00273E42"/>
    <w:rsid w:val="00275008"/>
    <w:rsid w:val="00275097"/>
    <w:rsid w:val="002754C7"/>
    <w:rsid w:val="0027596D"/>
    <w:rsid w:val="00275A43"/>
    <w:rsid w:val="002767A3"/>
    <w:rsid w:val="00276B3E"/>
    <w:rsid w:val="002770E2"/>
    <w:rsid w:val="00277C11"/>
    <w:rsid w:val="002802FE"/>
    <w:rsid w:val="0028046B"/>
    <w:rsid w:val="0028073A"/>
    <w:rsid w:val="00280BAA"/>
    <w:rsid w:val="002812C7"/>
    <w:rsid w:val="00281808"/>
    <w:rsid w:val="00283054"/>
    <w:rsid w:val="002832F6"/>
    <w:rsid w:val="002834B6"/>
    <w:rsid w:val="002834EE"/>
    <w:rsid w:val="002836BD"/>
    <w:rsid w:val="00284041"/>
    <w:rsid w:val="0028413E"/>
    <w:rsid w:val="002850E4"/>
    <w:rsid w:val="002858A9"/>
    <w:rsid w:val="0028592A"/>
    <w:rsid w:val="00285DD3"/>
    <w:rsid w:val="00286774"/>
    <w:rsid w:val="00286998"/>
    <w:rsid w:val="00287107"/>
    <w:rsid w:val="00287957"/>
    <w:rsid w:val="0028796D"/>
    <w:rsid w:val="00287B09"/>
    <w:rsid w:val="00290044"/>
    <w:rsid w:val="002907E7"/>
    <w:rsid w:val="002908BA"/>
    <w:rsid w:val="00291EE3"/>
    <w:rsid w:val="002926F7"/>
    <w:rsid w:val="00292B5A"/>
    <w:rsid w:val="00293063"/>
    <w:rsid w:val="0029339D"/>
    <w:rsid w:val="00293777"/>
    <w:rsid w:val="002941E1"/>
    <w:rsid w:val="002952A9"/>
    <w:rsid w:val="002952BC"/>
    <w:rsid w:val="00295756"/>
    <w:rsid w:val="0029726E"/>
    <w:rsid w:val="002975D1"/>
    <w:rsid w:val="002A028C"/>
    <w:rsid w:val="002A03C6"/>
    <w:rsid w:val="002A0910"/>
    <w:rsid w:val="002A0A1F"/>
    <w:rsid w:val="002A1451"/>
    <w:rsid w:val="002A2CBE"/>
    <w:rsid w:val="002A307C"/>
    <w:rsid w:val="002A38AB"/>
    <w:rsid w:val="002A43F1"/>
    <w:rsid w:val="002A5126"/>
    <w:rsid w:val="002A587E"/>
    <w:rsid w:val="002A618E"/>
    <w:rsid w:val="002A6365"/>
    <w:rsid w:val="002A65F2"/>
    <w:rsid w:val="002A66EE"/>
    <w:rsid w:val="002A6A4F"/>
    <w:rsid w:val="002A7185"/>
    <w:rsid w:val="002A733F"/>
    <w:rsid w:val="002A742E"/>
    <w:rsid w:val="002B02A6"/>
    <w:rsid w:val="002B074C"/>
    <w:rsid w:val="002B085A"/>
    <w:rsid w:val="002B0D4E"/>
    <w:rsid w:val="002B1082"/>
    <w:rsid w:val="002B15BC"/>
    <w:rsid w:val="002B164C"/>
    <w:rsid w:val="002B2F20"/>
    <w:rsid w:val="002B2FCB"/>
    <w:rsid w:val="002B3321"/>
    <w:rsid w:val="002B3399"/>
    <w:rsid w:val="002B3F0E"/>
    <w:rsid w:val="002B3FCE"/>
    <w:rsid w:val="002B415E"/>
    <w:rsid w:val="002B4BFA"/>
    <w:rsid w:val="002B4CD6"/>
    <w:rsid w:val="002B4D88"/>
    <w:rsid w:val="002B5E0D"/>
    <w:rsid w:val="002B6204"/>
    <w:rsid w:val="002B7882"/>
    <w:rsid w:val="002B7C78"/>
    <w:rsid w:val="002C059C"/>
    <w:rsid w:val="002C0D13"/>
    <w:rsid w:val="002C0DC1"/>
    <w:rsid w:val="002C23F6"/>
    <w:rsid w:val="002C2F5D"/>
    <w:rsid w:val="002C47A8"/>
    <w:rsid w:val="002C498B"/>
    <w:rsid w:val="002C49CB"/>
    <w:rsid w:val="002C5074"/>
    <w:rsid w:val="002C542B"/>
    <w:rsid w:val="002C5760"/>
    <w:rsid w:val="002C58C2"/>
    <w:rsid w:val="002C59F4"/>
    <w:rsid w:val="002C6015"/>
    <w:rsid w:val="002C60F4"/>
    <w:rsid w:val="002C675E"/>
    <w:rsid w:val="002C68AE"/>
    <w:rsid w:val="002C6E44"/>
    <w:rsid w:val="002C6F13"/>
    <w:rsid w:val="002C7A39"/>
    <w:rsid w:val="002D07BF"/>
    <w:rsid w:val="002D0936"/>
    <w:rsid w:val="002D09B9"/>
    <w:rsid w:val="002D0C4F"/>
    <w:rsid w:val="002D0C9F"/>
    <w:rsid w:val="002D265F"/>
    <w:rsid w:val="002D2C3E"/>
    <w:rsid w:val="002D30F4"/>
    <w:rsid w:val="002D3C62"/>
    <w:rsid w:val="002D3D29"/>
    <w:rsid w:val="002D477B"/>
    <w:rsid w:val="002D4A43"/>
    <w:rsid w:val="002D4E51"/>
    <w:rsid w:val="002D4FEA"/>
    <w:rsid w:val="002D55F3"/>
    <w:rsid w:val="002D57D4"/>
    <w:rsid w:val="002D5ABF"/>
    <w:rsid w:val="002D5CCC"/>
    <w:rsid w:val="002D6591"/>
    <w:rsid w:val="002D6918"/>
    <w:rsid w:val="002D6A7D"/>
    <w:rsid w:val="002D6BB8"/>
    <w:rsid w:val="002D7539"/>
    <w:rsid w:val="002D76AC"/>
    <w:rsid w:val="002D7C64"/>
    <w:rsid w:val="002E02F8"/>
    <w:rsid w:val="002E0FDA"/>
    <w:rsid w:val="002E1E41"/>
    <w:rsid w:val="002E1EBE"/>
    <w:rsid w:val="002E1EF9"/>
    <w:rsid w:val="002E22F1"/>
    <w:rsid w:val="002E2330"/>
    <w:rsid w:val="002E2611"/>
    <w:rsid w:val="002E277E"/>
    <w:rsid w:val="002E2CFE"/>
    <w:rsid w:val="002E3CDC"/>
    <w:rsid w:val="002E42D2"/>
    <w:rsid w:val="002E43B8"/>
    <w:rsid w:val="002E4994"/>
    <w:rsid w:val="002E56FF"/>
    <w:rsid w:val="002E6417"/>
    <w:rsid w:val="002E6815"/>
    <w:rsid w:val="002E68D3"/>
    <w:rsid w:val="002E6AD1"/>
    <w:rsid w:val="002E6B68"/>
    <w:rsid w:val="002E6D02"/>
    <w:rsid w:val="002E72CC"/>
    <w:rsid w:val="002E732A"/>
    <w:rsid w:val="002E7D7F"/>
    <w:rsid w:val="002F0127"/>
    <w:rsid w:val="002F0954"/>
    <w:rsid w:val="002F1109"/>
    <w:rsid w:val="002F1787"/>
    <w:rsid w:val="002F1FD6"/>
    <w:rsid w:val="002F20A3"/>
    <w:rsid w:val="002F22FD"/>
    <w:rsid w:val="002F24D2"/>
    <w:rsid w:val="002F397F"/>
    <w:rsid w:val="002F40DC"/>
    <w:rsid w:val="002F46ED"/>
    <w:rsid w:val="002F530E"/>
    <w:rsid w:val="002F55CC"/>
    <w:rsid w:val="002F6D6D"/>
    <w:rsid w:val="002F78FD"/>
    <w:rsid w:val="002F7CD5"/>
    <w:rsid w:val="003002C3"/>
    <w:rsid w:val="00300660"/>
    <w:rsid w:val="00302129"/>
    <w:rsid w:val="00302306"/>
    <w:rsid w:val="0030389C"/>
    <w:rsid w:val="003039DE"/>
    <w:rsid w:val="00303CDD"/>
    <w:rsid w:val="00303E98"/>
    <w:rsid w:val="003052B5"/>
    <w:rsid w:val="00305330"/>
    <w:rsid w:val="003057FA"/>
    <w:rsid w:val="00305A6E"/>
    <w:rsid w:val="00305FE5"/>
    <w:rsid w:val="00306190"/>
    <w:rsid w:val="003066D8"/>
    <w:rsid w:val="003069F6"/>
    <w:rsid w:val="00306A5F"/>
    <w:rsid w:val="00306A82"/>
    <w:rsid w:val="00306A9D"/>
    <w:rsid w:val="00306B93"/>
    <w:rsid w:val="00307284"/>
    <w:rsid w:val="00307910"/>
    <w:rsid w:val="00307B4C"/>
    <w:rsid w:val="00307E78"/>
    <w:rsid w:val="003105D2"/>
    <w:rsid w:val="00310DC2"/>
    <w:rsid w:val="00311AD0"/>
    <w:rsid w:val="00312A96"/>
    <w:rsid w:val="00313084"/>
    <w:rsid w:val="00313125"/>
    <w:rsid w:val="0031345B"/>
    <w:rsid w:val="003138B5"/>
    <w:rsid w:val="003138CD"/>
    <w:rsid w:val="00314EB0"/>
    <w:rsid w:val="00314F0A"/>
    <w:rsid w:val="00315325"/>
    <w:rsid w:val="00315D95"/>
    <w:rsid w:val="00315FB1"/>
    <w:rsid w:val="0031648D"/>
    <w:rsid w:val="00317612"/>
    <w:rsid w:val="00320B64"/>
    <w:rsid w:val="00320D22"/>
    <w:rsid w:val="00321A0D"/>
    <w:rsid w:val="00322A26"/>
    <w:rsid w:val="003247F2"/>
    <w:rsid w:val="00324D60"/>
    <w:rsid w:val="00325592"/>
    <w:rsid w:val="003255F5"/>
    <w:rsid w:val="00325DF5"/>
    <w:rsid w:val="0032604F"/>
    <w:rsid w:val="003269C8"/>
    <w:rsid w:val="00326B1D"/>
    <w:rsid w:val="00327198"/>
    <w:rsid w:val="0032758B"/>
    <w:rsid w:val="0032792A"/>
    <w:rsid w:val="0032799E"/>
    <w:rsid w:val="00327C69"/>
    <w:rsid w:val="00327EC7"/>
    <w:rsid w:val="00330AE6"/>
    <w:rsid w:val="00330DBC"/>
    <w:rsid w:val="00331186"/>
    <w:rsid w:val="00331433"/>
    <w:rsid w:val="00331FD4"/>
    <w:rsid w:val="003324C3"/>
    <w:rsid w:val="00332B3B"/>
    <w:rsid w:val="00333ED0"/>
    <w:rsid w:val="00333FE5"/>
    <w:rsid w:val="00334085"/>
    <w:rsid w:val="00334176"/>
    <w:rsid w:val="0033492B"/>
    <w:rsid w:val="00334A5A"/>
    <w:rsid w:val="003350D9"/>
    <w:rsid w:val="00335923"/>
    <w:rsid w:val="00335DCC"/>
    <w:rsid w:val="00335F45"/>
    <w:rsid w:val="00336744"/>
    <w:rsid w:val="00336765"/>
    <w:rsid w:val="00336841"/>
    <w:rsid w:val="00336E4A"/>
    <w:rsid w:val="0033772B"/>
    <w:rsid w:val="00337BFE"/>
    <w:rsid w:val="00337D82"/>
    <w:rsid w:val="00337E3A"/>
    <w:rsid w:val="003401CB"/>
    <w:rsid w:val="0034081D"/>
    <w:rsid w:val="003409FE"/>
    <w:rsid w:val="00340D80"/>
    <w:rsid w:val="00341F48"/>
    <w:rsid w:val="00343513"/>
    <w:rsid w:val="00343B9B"/>
    <w:rsid w:val="003441F4"/>
    <w:rsid w:val="00344331"/>
    <w:rsid w:val="00344C15"/>
    <w:rsid w:val="00344CF2"/>
    <w:rsid w:val="003455A7"/>
    <w:rsid w:val="00345762"/>
    <w:rsid w:val="00345B23"/>
    <w:rsid w:val="00345BCF"/>
    <w:rsid w:val="00345C66"/>
    <w:rsid w:val="00345C6C"/>
    <w:rsid w:val="0034661C"/>
    <w:rsid w:val="0034774F"/>
    <w:rsid w:val="00350131"/>
    <w:rsid w:val="00350E22"/>
    <w:rsid w:val="0035111E"/>
    <w:rsid w:val="00351287"/>
    <w:rsid w:val="00351570"/>
    <w:rsid w:val="0035167A"/>
    <w:rsid w:val="00351A60"/>
    <w:rsid w:val="00351AC7"/>
    <w:rsid w:val="00351CEB"/>
    <w:rsid w:val="00352BA1"/>
    <w:rsid w:val="00352FCC"/>
    <w:rsid w:val="003534F7"/>
    <w:rsid w:val="0035358F"/>
    <w:rsid w:val="00353B33"/>
    <w:rsid w:val="00353E4C"/>
    <w:rsid w:val="003545AC"/>
    <w:rsid w:val="00354C60"/>
    <w:rsid w:val="00355199"/>
    <w:rsid w:val="00355B58"/>
    <w:rsid w:val="00355FD0"/>
    <w:rsid w:val="00356A45"/>
    <w:rsid w:val="0035732F"/>
    <w:rsid w:val="00360170"/>
    <w:rsid w:val="00360A39"/>
    <w:rsid w:val="00360A46"/>
    <w:rsid w:val="00360A78"/>
    <w:rsid w:val="0036104B"/>
    <w:rsid w:val="00361244"/>
    <w:rsid w:val="003623DC"/>
    <w:rsid w:val="00362458"/>
    <w:rsid w:val="003628A0"/>
    <w:rsid w:val="00362AA3"/>
    <w:rsid w:val="00362EA0"/>
    <w:rsid w:val="00363DB7"/>
    <w:rsid w:val="00364921"/>
    <w:rsid w:val="00365010"/>
    <w:rsid w:val="0036599E"/>
    <w:rsid w:val="00365D13"/>
    <w:rsid w:val="00365EBA"/>
    <w:rsid w:val="00365F22"/>
    <w:rsid w:val="00366809"/>
    <w:rsid w:val="00366829"/>
    <w:rsid w:val="00366CF0"/>
    <w:rsid w:val="0036715A"/>
    <w:rsid w:val="0037152D"/>
    <w:rsid w:val="003715D5"/>
    <w:rsid w:val="00372003"/>
    <w:rsid w:val="0037212E"/>
    <w:rsid w:val="00372D40"/>
    <w:rsid w:val="00373113"/>
    <w:rsid w:val="0037458A"/>
    <w:rsid w:val="0037488A"/>
    <w:rsid w:val="00374CC2"/>
    <w:rsid w:val="00375483"/>
    <w:rsid w:val="00375647"/>
    <w:rsid w:val="00375829"/>
    <w:rsid w:val="00375A76"/>
    <w:rsid w:val="00376323"/>
    <w:rsid w:val="00376D00"/>
    <w:rsid w:val="00376E6A"/>
    <w:rsid w:val="00377151"/>
    <w:rsid w:val="0037719D"/>
    <w:rsid w:val="0037747E"/>
    <w:rsid w:val="00377DF9"/>
    <w:rsid w:val="00380C32"/>
    <w:rsid w:val="00380C4C"/>
    <w:rsid w:val="003810CD"/>
    <w:rsid w:val="00381874"/>
    <w:rsid w:val="00381C03"/>
    <w:rsid w:val="0038204E"/>
    <w:rsid w:val="00382F1E"/>
    <w:rsid w:val="00384008"/>
    <w:rsid w:val="003845F3"/>
    <w:rsid w:val="00384D4C"/>
    <w:rsid w:val="00384ED9"/>
    <w:rsid w:val="0038644C"/>
    <w:rsid w:val="00387F61"/>
    <w:rsid w:val="00390554"/>
    <w:rsid w:val="00392134"/>
    <w:rsid w:val="00392444"/>
    <w:rsid w:val="00392C46"/>
    <w:rsid w:val="00393587"/>
    <w:rsid w:val="003937FA"/>
    <w:rsid w:val="00394022"/>
    <w:rsid w:val="003946CE"/>
    <w:rsid w:val="0039601A"/>
    <w:rsid w:val="00396147"/>
    <w:rsid w:val="00396986"/>
    <w:rsid w:val="00397592"/>
    <w:rsid w:val="00397BB5"/>
    <w:rsid w:val="003A1107"/>
    <w:rsid w:val="003A1F34"/>
    <w:rsid w:val="003A1FA9"/>
    <w:rsid w:val="003A21C4"/>
    <w:rsid w:val="003A2520"/>
    <w:rsid w:val="003A285D"/>
    <w:rsid w:val="003A2A5D"/>
    <w:rsid w:val="003A313B"/>
    <w:rsid w:val="003A36B7"/>
    <w:rsid w:val="003A3901"/>
    <w:rsid w:val="003A394C"/>
    <w:rsid w:val="003A3970"/>
    <w:rsid w:val="003A47E2"/>
    <w:rsid w:val="003A4F83"/>
    <w:rsid w:val="003A514F"/>
    <w:rsid w:val="003A5619"/>
    <w:rsid w:val="003A5A0D"/>
    <w:rsid w:val="003A613A"/>
    <w:rsid w:val="003A637B"/>
    <w:rsid w:val="003A67C5"/>
    <w:rsid w:val="003A67E9"/>
    <w:rsid w:val="003A6E08"/>
    <w:rsid w:val="003A6E65"/>
    <w:rsid w:val="003A7327"/>
    <w:rsid w:val="003A7333"/>
    <w:rsid w:val="003A7730"/>
    <w:rsid w:val="003A77DE"/>
    <w:rsid w:val="003A7F9F"/>
    <w:rsid w:val="003B1A62"/>
    <w:rsid w:val="003B1A86"/>
    <w:rsid w:val="003B1FE6"/>
    <w:rsid w:val="003B23EB"/>
    <w:rsid w:val="003B28D5"/>
    <w:rsid w:val="003B30CC"/>
    <w:rsid w:val="003B34CA"/>
    <w:rsid w:val="003B3709"/>
    <w:rsid w:val="003B4C14"/>
    <w:rsid w:val="003B4EC9"/>
    <w:rsid w:val="003B6AF3"/>
    <w:rsid w:val="003B6BD6"/>
    <w:rsid w:val="003B6CD9"/>
    <w:rsid w:val="003B6F50"/>
    <w:rsid w:val="003B7053"/>
    <w:rsid w:val="003B772F"/>
    <w:rsid w:val="003B7861"/>
    <w:rsid w:val="003B7946"/>
    <w:rsid w:val="003C000B"/>
    <w:rsid w:val="003C046F"/>
    <w:rsid w:val="003C1222"/>
    <w:rsid w:val="003C174F"/>
    <w:rsid w:val="003C1A48"/>
    <w:rsid w:val="003C28EB"/>
    <w:rsid w:val="003C2942"/>
    <w:rsid w:val="003C337E"/>
    <w:rsid w:val="003C3BEF"/>
    <w:rsid w:val="003C4032"/>
    <w:rsid w:val="003C4751"/>
    <w:rsid w:val="003C4A5C"/>
    <w:rsid w:val="003C618C"/>
    <w:rsid w:val="003C6D0F"/>
    <w:rsid w:val="003C7389"/>
    <w:rsid w:val="003C774E"/>
    <w:rsid w:val="003C7899"/>
    <w:rsid w:val="003C7B35"/>
    <w:rsid w:val="003C7B58"/>
    <w:rsid w:val="003D09A3"/>
    <w:rsid w:val="003D1516"/>
    <w:rsid w:val="003D1912"/>
    <w:rsid w:val="003D1FCB"/>
    <w:rsid w:val="003D2613"/>
    <w:rsid w:val="003D2663"/>
    <w:rsid w:val="003D32F6"/>
    <w:rsid w:val="003D3541"/>
    <w:rsid w:val="003D3F8C"/>
    <w:rsid w:val="003D4631"/>
    <w:rsid w:val="003D5509"/>
    <w:rsid w:val="003D55FC"/>
    <w:rsid w:val="003D690C"/>
    <w:rsid w:val="003D7340"/>
    <w:rsid w:val="003E029D"/>
    <w:rsid w:val="003E0425"/>
    <w:rsid w:val="003E058E"/>
    <w:rsid w:val="003E0D38"/>
    <w:rsid w:val="003E0FC1"/>
    <w:rsid w:val="003E1585"/>
    <w:rsid w:val="003E1CE8"/>
    <w:rsid w:val="003E1D61"/>
    <w:rsid w:val="003E2859"/>
    <w:rsid w:val="003E29F6"/>
    <w:rsid w:val="003E2D87"/>
    <w:rsid w:val="003E2D8A"/>
    <w:rsid w:val="003E39B4"/>
    <w:rsid w:val="003E3CF4"/>
    <w:rsid w:val="003E3F34"/>
    <w:rsid w:val="003E445F"/>
    <w:rsid w:val="003E476B"/>
    <w:rsid w:val="003E4C19"/>
    <w:rsid w:val="003E5267"/>
    <w:rsid w:val="003E5D7C"/>
    <w:rsid w:val="003E6612"/>
    <w:rsid w:val="003E6BBA"/>
    <w:rsid w:val="003E76DB"/>
    <w:rsid w:val="003E7F75"/>
    <w:rsid w:val="003E7FB8"/>
    <w:rsid w:val="003F0124"/>
    <w:rsid w:val="003F02AC"/>
    <w:rsid w:val="003F0DBB"/>
    <w:rsid w:val="003F0F2F"/>
    <w:rsid w:val="003F1818"/>
    <w:rsid w:val="003F1DEF"/>
    <w:rsid w:val="003F249C"/>
    <w:rsid w:val="003F26CE"/>
    <w:rsid w:val="003F2D13"/>
    <w:rsid w:val="003F3000"/>
    <w:rsid w:val="003F3040"/>
    <w:rsid w:val="003F326C"/>
    <w:rsid w:val="003F3A65"/>
    <w:rsid w:val="003F3C35"/>
    <w:rsid w:val="003F48EE"/>
    <w:rsid w:val="003F5125"/>
    <w:rsid w:val="003F5EAD"/>
    <w:rsid w:val="003F6948"/>
    <w:rsid w:val="003F6FD5"/>
    <w:rsid w:val="003F72E7"/>
    <w:rsid w:val="003F7863"/>
    <w:rsid w:val="003F7879"/>
    <w:rsid w:val="00400169"/>
    <w:rsid w:val="004006EE"/>
    <w:rsid w:val="00401440"/>
    <w:rsid w:val="00401574"/>
    <w:rsid w:val="00401A92"/>
    <w:rsid w:val="00401A94"/>
    <w:rsid w:val="00402CDD"/>
    <w:rsid w:val="004033F8"/>
    <w:rsid w:val="00403629"/>
    <w:rsid w:val="004036F2"/>
    <w:rsid w:val="00404A75"/>
    <w:rsid w:val="00405656"/>
    <w:rsid w:val="004063F4"/>
    <w:rsid w:val="00406A04"/>
    <w:rsid w:val="00406D24"/>
    <w:rsid w:val="00407334"/>
    <w:rsid w:val="0040742C"/>
    <w:rsid w:val="00407571"/>
    <w:rsid w:val="00407B59"/>
    <w:rsid w:val="00410776"/>
    <w:rsid w:val="00410D2C"/>
    <w:rsid w:val="00410E23"/>
    <w:rsid w:val="00412BDB"/>
    <w:rsid w:val="00413202"/>
    <w:rsid w:val="00414093"/>
    <w:rsid w:val="00414570"/>
    <w:rsid w:val="0041523E"/>
    <w:rsid w:val="00415776"/>
    <w:rsid w:val="004158FA"/>
    <w:rsid w:val="00416DD0"/>
    <w:rsid w:val="00417088"/>
    <w:rsid w:val="0041753F"/>
    <w:rsid w:val="00417754"/>
    <w:rsid w:val="00417854"/>
    <w:rsid w:val="00420124"/>
    <w:rsid w:val="0042117B"/>
    <w:rsid w:val="00422462"/>
    <w:rsid w:val="00422E05"/>
    <w:rsid w:val="00422FAD"/>
    <w:rsid w:val="00423463"/>
    <w:rsid w:val="004244B5"/>
    <w:rsid w:val="00424A01"/>
    <w:rsid w:val="00425BCF"/>
    <w:rsid w:val="00425F7C"/>
    <w:rsid w:val="004261F6"/>
    <w:rsid w:val="0042744B"/>
    <w:rsid w:val="00430EE8"/>
    <w:rsid w:val="00431CB0"/>
    <w:rsid w:val="0043223C"/>
    <w:rsid w:val="004327E9"/>
    <w:rsid w:val="00432ABE"/>
    <w:rsid w:val="00432D1A"/>
    <w:rsid w:val="00432E44"/>
    <w:rsid w:val="00432F27"/>
    <w:rsid w:val="00433924"/>
    <w:rsid w:val="00434112"/>
    <w:rsid w:val="00435040"/>
    <w:rsid w:val="00435275"/>
    <w:rsid w:val="0043585C"/>
    <w:rsid w:val="00436120"/>
    <w:rsid w:val="00436281"/>
    <w:rsid w:val="004367C0"/>
    <w:rsid w:val="00436848"/>
    <w:rsid w:val="004379AA"/>
    <w:rsid w:val="00437DA1"/>
    <w:rsid w:val="00437DBD"/>
    <w:rsid w:val="0044070E"/>
    <w:rsid w:val="00440C5E"/>
    <w:rsid w:val="0044165E"/>
    <w:rsid w:val="0044201C"/>
    <w:rsid w:val="0044277E"/>
    <w:rsid w:val="00442B9F"/>
    <w:rsid w:val="00442D50"/>
    <w:rsid w:val="00443014"/>
    <w:rsid w:val="00443800"/>
    <w:rsid w:val="004439A0"/>
    <w:rsid w:val="00443BB6"/>
    <w:rsid w:val="00443F04"/>
    <w:rsid w:val="0044428C"/>
    <w:rsid w:val="00444E04"/>
    <w:rsid w:val="00445E87"/>
    <w:rsid w:val="0044617E"/>
    <w:rsid w:val="00446C3E"/>
    <w:rsid w:val="00446DE6"/>
    <w:rsid w:val="00446F15"/>
    <w:rsid w:val="0044701E"/>
    <w:rsid w:val="00447672"/>
    <w:rsid w:val="0044798A"/>
    <w:rsid w:val="00447A0E"/>
    <w:rsid w:val="00451661"/>
    <w:rsid w:val="00451E6A"/>
    <w:rsid w:val="00452198"/>
    <w:rsid w:val="004521CE"/>
    <w:rsid w:val="004525E3"/>
    <w:rsid w:val="00454004"/>
    <w:rsid w:val="004547D0"/>
    <w:rsid w:val="004548A6"/>
    <w:rsid w:val="00454D90"/>
    <w:rsid w:val="004553A7"/>
    <w:rsid w:val="00455432"/>
    <w:rsid w:val="004558E6"/>
    <w:rsid w:val="00455B8C"/>
    <w:rsid w:val="004561F3"/>
    <w:rsid w:val="00456E19"/>
    <w:rsid w:val="00456F30"/>
    <w:rsid w:val="0045717F"/>
    <w:rsid w:val="00457A99"/>
    <w:rsid w:val="004600DD"/>
    <w:rsid w:val="00461D0D"/>
    <w:rsid w:val="00462207"/>
    <w:rsid w:val="00462C83"/>
    <w:rsid w:val="00462E40"/>
    <w:rsid w:val="0046335F"/>
    <w:rsid w:val="004633DE"/>
    <w:rsid w:val="00463E5C"/>
    <w:rsid w:val="0046427E"/>
    <w:rsid w:val="00464750"/>
    <w:rsid w:val="00464C5D"/>
    <w:rsid w:val="00464E40"/>
    <w:rsid w:val="00465905"/>
    <w:rsid w:val="00466638"/>
    <w:rsid w:val="00466EF9"/>
    <w:rsid w:val="0046755C"/>
    <w:rsid w:val="004679A7"/>
    <w:rsid w:val="00470350"/>
    <w:rsid w:val="004706E3"/>
    <w:rsid w:val="00470BE8"/>
    <w:rsid w:val="00471D27"/>
    <w:rsid w:val="004722C7"/>
    <w:rsid w:val="004729AE"/>
    <w:rsid w:val="00472EC5"/>
    <w:rsid w:val="0047364A"/>
    <w:rsid w:val="004744E5"/>
    <w:rsid w:val="00474C97"/>
    <w:rsid w:val="00475586"/>
    <w:rsid w:val="004769F8"/>
    <w:rsid w:val="00477A7B"/>
    <w:rsid w:val="00477A85"/>
    <w:rsid w:val="00477DE9"/>
    <w:rsid w:val="00477DEF"/>
    <w:rsid w:val="004803E9"/>
    <w:rsid w:val="00480E04"/>
    <w:rsid w:val="0048159E"/>
    <w:rsid w:val="00482305"/>
    <w:rsid w:val="004826ED"/>
    <w:rsid w:val="0048283E"/>
    <w:rsid w:val="00482C83"/>
    <w:rsid w:val="0048322C"/>
    <w:rsid w:val="00483683"/>
    <w:rsid w:val="0048372C"/>
    <w:rsid w:val="00483EBA"/>
    <w:rsid w:val="0048642C"/>
    <w:rsid w:val="00486E3D"/>
    <w:rsid w:val="004870FD"/>
    <w:rsid w:val="0048770D"/>
    <w:rsid w:val="00487C8D"/>
    <w:rsid w:val="00487FA0"/>
    <w:rsid w:val="0049026E"/>
    <w:rsid w:val="00491271"/>
    <w:rsid w:val="004914AE"/>
    <w:rsid w:val="00491959"/>
    <w:rsid w:val="00491A03"/>
    <w:rsid w:val="00492133"/>
    <w:rsid w:val="00492268"/>
    <w:rsid w:val="00492FDA"/>
    <w:rsid w:val="00494076"/>
    <w:rsid w:val="00494177"/>
    <w:rsid w:val="0049537F"/>
    <w:rsid w:val="00495EC8"/>
    <w:rsid w:val="00496237"/>
    <w:rsid w:val="004962B5"/>
    <w:rsid w:val="00496867"/>
    <w:rsid w:val="004977CC"/>
    <w:rsid w:val="004A01D3"/>
    <w:rsid w:val="004A0A8A"/>
    <w:rsid w:val="004A2456"/>
    <w:rsid w:val="004A25B8"/>
    <w:rsid w:val="004A2888"/>
    <w:rsid w:val="004A2CD1"/>
    <w:rsid w:val="004A30F9"/>
    <w:rsid w:val="004A35F5"/>
    <w:rsid w:val="004A490A"/>
    <w:rsid w:val="004A5E38"/>
    <w:rsid w:val="004A6F23"/>
    <w:rsid w:val="004A7725"/>
    <w:rsid w:val="004A7D6C"/>
    <w:rsid w:val="004B0477"/>
    <w:rsid w:val="004B0C13"/>
    <w:rsid w:val="004B0EDC"/>
    <w:rsid w:val="004B129B"/>
    <w:rsid w:val="004B1AA8"/>
    <w:rsid w:val="004B2143"/>
    <w:rsid w:val="004B2500"/>
    <w:rsid w:val="004B27BD"/>
    <w:rsid w:val="004B2AD0"/>
    <w:rsid w:val="004B3640"/>
    <w:rsid w:val="004B3FFC"/>
    <w:rsid w:val="004B4150"/>
    <w:rsid w:val="004B4169"/>
    <w:rsid w:val="004B47A8"/>
    <w:rsid w:val="004B496B"/>
    <w:rsid w:val="004B4A41"/>
    <w:rsid w:val="004B4A6E"/>
    <w:rsid w:val="004B4C11"/>
    <w:rsid w:val="004B4CC4"/>
    <w:rsid w:val="004B6243"/>
    <w:rsid w:val="004B6394"/>
    <w:rsid w:val="004B799B"/>
    <w:rsid w:val="004C007E"/>
    <w:rsid w:val="004C15E8"/>
    <w:rsid w:val="004C17F9"/>
    <w:rsid w:val="004C2580"/>
    <w:rsid w:val="004C25CB"/>
    <w:rsid w:val="004C3593"/>
    <w:rsid w:val="004C3690"/>
    <w:rsid w:val="004C3E3D"/>
    <w:rsid w:val="004C3FAF"/>
    <w:rsid w:val="004C447B"/>
    <w:rsid w:val="004C4696"/>
    <w:rsid w:val="004C66CA"/>
    <w:rsid w:val="004C6A0F"/>
    <w:rsid w:val="004C73A0"/>
    <w:rsid w:val="004C75EC"/>
    <w:rsid w:val="004C76D9"/>
    <w:rsid w:val="004C7C2A"/>
    <w:rsid w:val="004C7E09"/>
    <w:rsid w:val="004D0D4B"/>
    <w:rsid w:val="004D0E37"/>
    <w:rsid w:val="004D0E9E"/>
    <w:rsid w:val="004D0EC6"/>
    <w:rsid w:val="004D1127"/>
    <w:rsid w:val="004D114B"/>
    <w:rsid w:val="004D16AA"/>
    <w:rsid w:val="004D1A1C"/>
    <w:rsid w:val="004D2952"/>
    <w:rsid w:val="004D3675"/>
    <w:rsid w:val="004D45DA"/>
    <w:rsid w:val="004D4923"/>
    <w:rsid w:val="004D4EC8"/>
    <w:rsid w:val="004D502A"/>
    <w:rsid w:val="004D584D"/>
    <w:rsid w:val="004D606F"/>
    <w:rsid w:val="004D6BFA"/>
    <w:rsid w:val="004D6E25"/>
    <w:rsid w:val="004D6F41"/>
    <w:rsid w:val="004D73A8"/>
    <w:rsid w:val="004D7AFC"/>
    <w:rsid w:val="004D7C4C"/>
    <w:rsid w:val="004E0E68"/>
    <w:rsid w:val="004E12AB"/>
    <w:rsid w:val="004E2366"/>
    <w:rsid w:val="004E2B20"/>
    <w:rsid w:val="004E39D2"/>
    <w:rsid w:val="004E40DC"/>
    <w:rsid w:val="004E574A"/>
    <w:rsid w:val="004E5E2E"/>
    <w:rsid w:val="004E6668"/>
    <w:rsid w:val="004E6883"/>
    <w:rsid w:val="004E6D75"/>
    <w:rsid w:val="004E7188"/>
    <w:rsid w:val="004E762A"/>
    <w:rsid w:val="004E78CE"/>
    <w:rsid w:val="004F1074"/>
    <w:rsid w:val="004F13BB"/>
    <w:rsid w:val="004F1AFB"/>
    <w:rsid w:val="004F2352"/>
    <w:rsid w:val="004F270B"/>
    <w:rsid w:val="004F291D"/>
    <w:rsid w:val="004F3421"/>
    <w:rsid w:val="004F3B4D"/>
    <w:rsid w:val="004F4940"/>
    <w:rsid w:val="004F4991"/>
    <w:rsid w:val="004F4A3B"/>
    <w:rsid w:val="004F5411"/>
    <w:rsid w:val="004F5590"/>
    <w:rsid w:val="004F58A8"/>
    <w:rsid w:val="004F5EEB"/>
    <w:rsid w:val="004F6658"/>
    <w:rsid w:val="004F6B25"/>
    <w:rsid w:val="004F7A11"/>
    <w:rsid w:val="004F7F28"/>
    <w:rsid w:val="004F7FCA"/>
    <w:rsid w:val="0050028A"/>
    <w:rsid w:val="005010D8"/>
    <w:rsid w:val="005015C7"/>
    <w:rsid w:val="00501A2A"/>
    <w:rsid w:val="00501E4A"/>
    <w:rsid w:val="005020B5"/>
    <w:rsid w:val="00502A7E"/>
    <w:rsid w:val="0050302A"/>
    <w:rsid w:val="005030C1"/>
    <w:rsid w:val="00503B07"/>
    <w:rsid w:val="005048D5"/>
    <w:rsid w:val="00504B85"/>
    <w:rsid w:val="0050573D"/>
    <w:rsid w:val="005057B1"/>
    <w:rsid w:val="00506DD7"/>
    <w:rsid w:val="005103B9"/>
    <w:rsid w:val="005106D5"/>
    <w:rsid w:val="00510C4C"/>
    <w:rsid w:val="00510CD1"/>
    <w:rsid w:val="00511514"/>
    <w:rsid w:val="005115BE"/>
    <w:rsid w:val="00511868"/>
    <w:rsid w:val="005129B3"/>
    <w:rsid w:val="00512E65"/>
    <w:rsid w:val="005132DB"/>
    <w:rsid w:val="00513658"/>
    <w:rsid w:val="00513DC3"/>
    <w:rsid w:val="0051404C"/>
    <w:rsid w:val="0051465C"/>
    <w:rsid w:val="005156EC"/>
    <w:rsid w:val="005164AE"/>
    <w:rsid w:val="005168CF"/>
    <w:rsid w:val="00516AF6"/>
    <w:rsid w:val="00517293"/>
    <w:rsid w:val="005200EC"/>
    <w:rsid w:val="005204C5"/>
    <w:rsid w:val="005209B6"/>
    <w:rsid w:val="0052156D"/>
    <w:rsid w:val="00521721"/>
    <w:rsid w:val="00521F58"/>
    <w:rsid w:val="005220FB"/>
    <w:rsid w:val="00522142"/>
    <w:rsid w:val="00522966"/>
    <w:rsid w:val="00522A45"/>
    <w:rsid w:val="00523413"/>
    <w:rsid w:val="00523945"/>
    <w:rsid w:val="005252D3"/>
    <w:rsid w:val="00525D45"/>
    <w:rsid w:val="00525FD3"/>
    <w:rsid w:val="005260A6"/>
    <w:rsid w:val="005261C4"/>
    <w:rsid w:val="00526F3E"/>
    <w:rsid w:val="005302D4"/>
    <w:rsid w:val="005306F5"/>
    <w:rsid w:val="00530700"/>
    <w:rsid w:val="00530A97"/>
    <w:rsid w:val="00530DFA"/>
    <w:rsid w:val="0053125E"/>
    <w:rsid w:val="005316CB"/>
    <w:rsid w:val="0053181F"/>
    <w:rsid w:val="005319D6"/>
    <w:rsid w:val="00531B8D"/>
    <w:rsid w:val="00531FD5"/>
    <w:rsid w:val="00532023"/>
    <w:rsid w:val="00532290"/>
    <w:rsid w:val="00532FE4"/>
    <w:rsid w:val="00533069"/>
    <w:rsid w:val="005332FE"/>
    <w:rsid w:val="0053343D"/>
    <w:rsid w:val="00533E18"/>
    <w:rsid w:val="00534849"/>
    <w:rsid w:val="00534F27"/>
    <w:rsid w:val="00534F44"/>
    <w:rsid w:val="00534FA6"/>
    <w:rsid w:val="005356AE"/>
    <w:rsid w:val="005364B6"/>
    <w:rsid w:val="0053785C"/>
    <w:rsid w:val="00537B86"/>
    <w:rsid w:val="00540DAC"/>
    <w:rsid w:val="0054129B"/>
    <w:rsid w:val="00541532"/>
    <w:rsid w:val="00541A43"/>
    <w:rsid w:val="00541CBF"/>
    <w:rsid w:val="00542302"/>
    <w:rsid w:val="00542AE0"/>
    <w:rsid w:val="00543127"/>
    <w:rsid w:val="00543147"/>
    <w:rsid w:val="00543EC2"/>
    <w:rsid w:val="0054481C"/>
    <w:rsid w:val="0054489E"/>
    <w:rsid w:val="00545660"/>
    <w:rsid w:val="00545746"/>
    <w:rsid w:val="005458BE"/>
    <w:rsid w:val="00546744"/>
    <w:rsid w:val="00546EDA"/>
    <w:rsid w:val="00547083"/>
    <w:rsid w:val="00547143"/>
    <w:rsid w:val="00547569"/>
    <w:rsid w:val="005504B2"/>
    <w:rsid w:val="00550A4A"/>
    <w:rsid w:val="005511A3"/>
    <w:rsid w:val="00551498"/>
    <w:rsid w:val="00551CB6"/>
    <w:rsid w:val="00552B83"/>
    <w:rsid w:val="00552FB9"/>
    <w:rsid w:val="0055424A"/>
    <w:rsid w:val="005547B2"/>
    <w:rsid w:val="00554D51"/>
    <w:rsid w:val="005555A7"/>
    <w:rsid w:val="00555FE7"/>
    <w:rsid w:val="0055610D"/>
    <w:rsid w:val="005561F4"/>
    <w:rsid w:val="005564C1"/>
    <w:rsid w:val="005573EE"/>
    <w:rsid w:val="00557B8F"/>
    <w:rsid w:val="00561645"/>
    <w:rsid w:val="00561877"/>
    <w:rsid w:val="00563BB6"/>
    <w:rsid w:val="00563FB3"/>
    <w:rsid w:val="00565569"/>
    <w:rsid w:val="00565A78"/>
    <w:rsid w:val="00565FCE"/>
    <w:rsid w:val="00567040"/>
    <w:rsid w:val="00567759"/>
    <w:rsid w:val="005677E7"/>
    <w:rsid w:val="00567FBF"/>
    <w:rsid w:val="00570019"/>
    <w:rsid w:val="00570901"/>
    <w:rsid w:val="00571A04"/>
    <w:rsid w:val="00571A8D"/>
    <w:rsid w:val="00572757"/>
    <w:rsid w:val="005728FE"/>
    <w:rsid w:val="005730D2"/>
    <w:rsid w:val="005737F7"/>
    <w:rsid w:val="005739FE"/>
    <w:rsid w:val="00573F49"/>
    <w:rsid w:val="00574571"/>
    <w:rsid w:val="00574DD8"/>
    <w:rsid w:val="00575050"/>
    <w:rsid w:val="00575B08"/>
    <w:rsid w:val="00576340"/>
    <w:rsid w:val="00576AC8"/>
    <w:rsid w:val="00576CAE"/>
    <w:rsid w:val="005774BD"/>
    <w:rsid w:val="005776B6"/>
    <w:rsid w:val="00580548"/>
    <w:rsid w:val="00580864"/>
    <w:rsid w:val="00582233"/>
    <w:rsid w:val="00582E23"/>
    <w:rsid w:val="00583642"/>
    <w:rsid w:val="005845F5"/>
    <w:rsid w:val="00584B0B"/>
    <w:rsid w:val="00585606"/>
    <w:rsid w:val="00585698"/>
    <w:rsid w:val="0058579C"/>
    <w:rsid w:val="0058640D"/>
    <w:rsid w:val="005864D4"/>
    <w:rsid w:val="005866FC"/>
    <w:rsid w:val="00586929"/>
    <w:rsid w:val="00586D99"/>
    <w:rsid w:val="00587223"/>
    <w:rsid w:val="00587478"/>
    <w:rsid w:val="0058749F"/>
    <w:rsid w:val="0059054E"/>
    <w:rsid w:val="005917D6"/>
    <w:rsid w:val="00591AFF"/>
    <w:rsid w:val="00591D20"/>
    <w:rsid w:val="0059303E"/>
    <w:rsid w:val="005930C3"/>
    <w:rsid w:val="00593A9A"/>
    <w:rsid w:val="0059413A"/>
    <w:rsid w:val="0059443C"/>
    <w:rsid w:val="005944F7"/>
    <w:rsid w:val="005955C6"/>
    <w:rsid w:val="0059564E"/>
    <w:rsid w:val="00595B09"/>
    <w:rsid w:val="005961D0"/>
    <w:rsid w:val="00596E4F"/>
    <w:rsid w:val="00597145"/>
    <w:rsid w:val="005979DB"/>
    <w:rsid w:val="00597D6D"/>
    <w:rsid w:val="005A007F"/>
    <w:rsid w:val="005A0251"/>
    <w:rsid w:val="005A0A70"/>
    <w:rsid w:val="005A0AF7"/>
    <w:rsid w:val="005A0CC5"/>
    <w:rsid w:val="005A0EB2"/>
    <w:rsid w:val="005A1587"/>
    <w:rsid w:val="005A1EF4"/>
    <w:rsid w:val="005A2126"/>
    <w:rsid w:val="005A2259"/>
    <w:rsid w:val="005A2B43"/>
    <w:rsid w:val="005A309F"/>
    <w:rsid w:val="005A3663"/>
    <w:rsid w:val="005A3B69"/>
    <w:rsid w:val="005A4695"/>
    <w:rsid w:val="005A47C9"/>
    <w:rsid w:val="005A4D01"/>
    <w:rsid w:val="005A4D56"/>
    <w:rsid w:val="005A5003"/>
    <w:rsid w:val="005A57CA"/>
    <w:rsid w:val="005A5F72"/>
    <w:rsid w:val="005A609E"/>
    <w:rsid w:val="005A62C7"/>
    <w:rsid w:val="005A6974"/>
    <w:rsid w:val="005A69B6"/>
    <w:rsid w:val="005A6AF2"/>
    <w:rsid w:val="005A78B2"/>
    <w:rsid w:val="005B199D"/>
    <w:rsid w:val="005B1B64"/>
    <w:rsid w:val="005B23D4"/>
    <w:rsid w:val="005B41F2"/>
    <w:rsid w:val="005B4A2A"/>
    <w:rsid w:val="005B4A55"/>
    <w:rsid w:val="005B575E"/>
    <w:rsid w:val="005B5960"/>
    <w:rsid w:val="005B5C33"/>
    <w:rsid w:val="005B6280"/>
    <w:rsid w:val="005B63F0"/>
    <w:rsid w:val="005B7B8A"/>
    <w:rsid w:val="005C0159"/>
    <w:rsid w:val="005C061D"/>
    <w:rsid w:val="005C0808"/>
    <w:rsid w:val="005C0B64"/>
    <w:rsid w:val="005C0D2E"/>
    <w:rsid w:val="005C11E6"/>
    <w:rsid w:val="005C129F"/>
    <w:rsid w:val="005C13EF"/>
    <w:rsid w:val="005C1D99"/>
    <w:rsid w:val="005C292D"/>
    <w:rsid w:val="005C32A6"/>
    <w:rsid w:val="005C3357"/>
    <w:rsid w:val="005C436B"/>
    <w:rsid w:val="005C43FE"/>
    <w:rsid w:val="005C5BE3"/>
    <w:rsid w:val="005C6225"/>
    <w:rsid w:val="005C654F"/>
    <w:rsid w:val="005C6A7E"/>
    <w:rsid w:val="005C71AC"/>
    <w:rsid w:val="005C7720"/>
    <w:rsid w:val="005C7A75"/>
    <w:rsid w:val="005C7E3B"/>
    <w:rsid w:val="005D01F1"/>
    <w:rsid w:val="005D020A"/>
    <w:rsid w:val="005D03B4"/>
    <w:rsid w:val="005D055F"/>
    <w:rsid w:val="005D0B55"/>
    <w:rsid w:val="005D0F13"/>
    <w:rsid w:val="005D0F7C"/>
    <w:rsid w:val="005D128F"/>
    <w:rsid w:val="005D12D7"/>
    <w:rsid w:val="005D16E0"/>
    <w:rsid w:val="005D17B4"/>
    <w:rsid w:val="005D1BFA"/>
    <w:rsid w:val="005D1EA1"/>
    <w:rsid w:val="005D3687"/>
    <w:rsid w:val="005D3903"/>
    <w:rsid w:val="005D4765"/>
    <w:rsid w:val="005D47CC"/>
    <w:rsid w:val="005D53BD"/>
    <w:rsid w:val="005D5916"/>
    <w:rsid w:val="005D5CB3"/>
    <w:rsid w:val="005D624F"/>
    <w:rsid w:val="005D7AF2"/>
    <w:rsid w:val="005E0094"/>
    <w:rsid w:val="005E0CCE"/>
    <w:rsid w:val="005E20F2"/>
    <w:rsid w:val="005E2D3B"/>
    <w:rsid w:val="005E2F37"/>
    <w:rsid w:val="005E33C9"/>
    <w:rsid w:val="005E34C2"/>
    <w:rsid w:val="005E3BC0"/>
    <w:rsid w:val="005E3DF2"/>
    <w:rsid w:val="005E459A"/>
    <w:rsid w:val="005E47A8"/>
    <w:rsid w:val="005E4B97"/>
    <w:rsid w:val="005E5022"/>
    <w:rsid w:val="005E5155"/>
    <w:rsid w:val="005E5EB2"/>
    <w:rsid w:val="005E604D"/>
    <w:rsid w:val="005E61BE"/>
    <w:rsid w:val="005E68A7"/>
    <w:rsid w:val="005E7B18"/>
    <w:rsid w:val="005E7F85"/>
    <w:rsid w:val="005F06CB"/>
    <w:rsid w:val="005F0A8E"/>
    <w:rsid w:val="005F0E65"/>
    <w:rsid w:val="005F13B6"/>
    <w:rsid w:val="005F1639"/>
    <w:rsid w:val="005F17BE"/>
    <w:rsid w:val="005F32AA"/>
    <w:rsid w:val="005F36E4"/>
    <w:rsid w:val="005F3B4F"/>
    <w:rsid w:val="005F4411"/>
    <w:rsid w:val="005F4BE6"/>
    <w:rsid w:val="005F5602"/>
    <w:rsid w:val="005F754A"/>
    <w:rsid w:val="005F758F"/>
    <w:rsid w:val="005F79D7"/>
    <w:rsid w:val="005F7A44"/>
    <w:rsid w:val="00600BB5"/>
    <w:rsid w:val="00600F70"/>
    <w:rsid w:val="00601FB4"/>
    <w:rsid w:val="00602573"/>
    <w:rsid w:val="006028CD"/>
    <w:rsid w:val="00602A14"/>
    <w:rsid w:val="00602D9E"/>
    <w:rsid w:val="00603F18"/>
    <w:rsid w:val="0060439A"/>
    <w:rsid w:val="00604653"/>
    <w:rsid w:val="00604CD8"/>
    <w:rsid w:val="0060574E"/>
    <w:rsid w:val="00605C0F"/>
    <w:rsid w:val="00605DB5"/>
    <w:rsid w:val="00607268"/>
    <w:rsid w:val="00607723"/>
    <w:rsid w:val="0061184E"/>
    <w:rsid w:val="00612016"/>
    <w:rsid w:val="00612802"/>
    <w:rsid w:val="00612895"/>
    <w:rsid w:val="00612C53"/>
    <w:rsid w:val="006133CC"/>
    <w:rsid w:val="0061342C"/>
    <w:rsid w:val="0061455A"/>
    <w:rsid w:val="00614AF7"/>
    <w:rsid w:val="0061551D"/>
    <w:rsid w:val="00615C17"/>
    <w:rsid w:val="00615EE5"/>
    <w:rsid w:val="00616B44"/>
    <w:rsid w:val="0062053A"/>
    <w:rsid w:val="00620812"/>
    <w:rsid w:val="00620A58"/>
    <w:rsid w:val="00620EE0"/>
    <w:rsid w:val="006214FE"/>
    <w:rsid w:val="006215CD"/>
    <w:rsid w:val="006218F3"/>
    <w:rsid w:val="00621DAA"/>
    <w:rsid w:val="00622009"/>
    <w:rsid w:val="006223B6"/>
    <w:rsid w:val="0062297B"/>
    <w:rsid w:val="006230B4"/>
    <w:rsid w:val="00623B1F"/>
    <w:rsid w:val="00624084"/>
    <w:rsid w:val="00624E51"/>
    <w:rsid w:val="00625CA1"/>
    <w:rsid w:val="00625E07"/>
    <w:rsid w:val="006265C9"/>
    <w:rsid w:val="00626ABA"/>
    <w:rsid w:val="00626F1B"/>
    <w:rsid w:val="00627BD8"/>
    <w:rsid w:val="00627C2C"/>
    <w:rsid w:val="0063050B"/>
    <w:rsid w:val="00630571"/>
    <w:rsid w:val="006307AC"/>
    <w:rsid w:val="00630841"/>
    <w:rsid w:val="006308D3"/>
    <w:rsid w:val="00630906"/>
    <w:rsid w:val="00630CD2"/>
    <w:rsid w:val="00631741"/>
    <w:rsid w:val="00631BBD"/>
    <w:rsid w:val="00631EDA"/>
    <w:rsid w:val="006324DF"/>
    <w:rsid w:val="0063308E"/>
    <w:rsid w:val="00633683"/>
    <w:rsid w:val="00633BE3"/>
    <w:rsid w:val="00633C94"/>
    <w:rsid w:val="006343E0"/>
    <w:rsid w:val="00634DA1"/>
    <w:rsid w:val="006355DD"/>
    <w:rsid w:val="00635693"/>
    <w:rsid w:val="00636AEE"/>
    <w:rsid w:val="00636F20"/>
    <w:rsid w:val="00640895"/>
    <w:rsid w:val="00641FA7"/>
    <w:rsid w:val="006421B5"/>
    <w:rsid w:val="00642E48"/>
    <w:rsid w:val="00643D46"/>
    <w:rsid w:val="00643E9D"/>
    <w:rsid w:val="0064402C"/>
    <w:rsid w:val="0064443D"/>
    <w:rsid w:val="006446D8"/>
    <w:rsid w:val="006455CA"/>
    <w:rsid w:val="006456E3"/>
    <w:rsid w:val="00645BBB"/>
    <w:rsid w:val="00645D40"/>
    <w:rsid w:val="00645ED3"/>
    <w:rsid w:val="006478D2"/>
    <w:rsid w:val="006478DA"/>
    <w:rsid w:val="006502DA"/>
    <w:rsid w:val="00650723"/>
    <w:rsid w:val="006507D4"/>
    <w:rsid w:val="00650998"/>
    <w:rsid w:val="00650A53"/>
    <w:rsid w:val="00651C39"/>
    <w:rsid w:val="006523E3"/>
    <w:rsid w:val="0065369D"/>
    <w:rsid w:val="00653FFC"/>
    <w:rsid w:val="00654692"/>
    <w:rsid w:val="00654B3A"/>
    <w:rsid w:val="00655449"/>
    <w:rsid w:val="006565D0"/>
    <w:rsid w:val="00656606"/>
    <w:rsid w:val="006577FE"/>
    <w:rsid w:val="00657E4E"/>
    <w:rsid w:val="00660E9E"/>
    <w:rsid w:val="006616BD"/>
    <w:rsid w:val="006616E4"/>
    <w:rsid w:val="006619DE"/>
    <w:rsid w:val="006624E0"/>
    <w:rsid w:val="006631E9"/>
    <w:rsid w:val="0066420F"/>
    <w:rsid w:val="00664284"/>
    <w:rsid w:val="006653C0"/>
    <w:rsid w:val="00665B81"/>
    <w:rsid w:val="00665C70"/>
    <w:rsid w:val="00665EAC"/>
    <w:rsid w:val="006664DA"/>
    <w:rsid w:val="006666F1"/>
    <w:rsid w:val="006669C1"/>
    <w:rsid w:val="006671B9"/>
    <w:rsid w:val="0066730E"/>
    <w:rsid w:val="00667937"/>
    <w:rsid w:val="006700CB"/>
    <w:rsid w:val="0067018C"/>
    <w:rsid w:val="00670A28"/>
    <w:rsid w:val="006715C0"/>
    <w:rsid w:val="006729E9"/>
    <w:rsid w:val="00672C22"/>
    <w:rsid w:val="00673AD9"/>
    <w:rsid w:val="00673C93"/>
    <w:rsid w:val="00673FAE"/>
    <w:rsid w:val="00674173"/>
    <w:rsid w:val="006743B4"/>
    <w:rsid w:val="006746F3"/>
    <w:rsid w:val="00675141"/>
    <w:rsid w:val="00675274"/>
    <w:rsid w:val="00675285"/>
    <w:rsid w:val="006762AA"/>
    <w:rsid w:val="00676F76"/>
    <w:rsid w:val="00676FD4"/>
    <w:rsid w:val="0067704F"/>
    <w:rsid w:val="006772A1"/>
    <w:rsid w:val="006772CD"/>
    <w:rsid w:val="0067731B"/>
    <w:rsid w:val="0068064C"/>
    <w:rsid w:val="00680D7D"/>
    <w:rsid w:val="00682390"/>
    <w:rsid w:val="00683133"/>
    <w:rsid w:val="00683399"/>
    <w:rsid w:val="006833EF"/>
    <w:rsid w:val="006838C4"/>
    <w:rsid w:val="006848EF"/>
    <w:rsid w:val="0068493B"/>
    <w:rsid w:val="00684EF5"/>
    <w:rsid w:val="006858BB"/>
    <w:rsid w:val="006858D5"/>
    <w:rsid w:val="00686CBB"/>
    <w:rsid w:val="00687691"/>
    <w:rsid w:val="00687B79"/>
    <w:rsid w:val="006909F4"/>
    <w:rsid w:val="00691C2C"/>
    <w:rsid w:val="00693918"/>
    <w:rsid w:val="006939F3"/>
    <w:rsid w:val="00693A8A"/>
    <w:rsid w:val="0069406F"/>
    <w:rsid w:val="006947E5"/>
    <w:rsid w:val="00694DA9"/>
    <w:rsid w:val="00695582"/>
    <w:rsid w:val="006958FB"/>
    <w:rsid w:val="00695B55"/>
    <w:rsid w:val="006961D4"/>
    <w:rsid w:val="00696863"/>
    <w:rsid w:val="00696EDF"/>
    <w:rsid w:val="00697ED6"/>
    <w:rsid w:val="006A0BD3"/>
    <w:rsid w:val="006A1974"/>
    <w:rsid w:val="006A19B8"/>
    <w:rsid w:val="006A1F90"/>
    <w:rsid w:val="006A2E3C"/>
    <w:rsid w:val="006A3043"/>
    <w:rsid w:val="006A34F8"/>
    <w:rsid w:val="006A3775"/>
    <w:rsid w:val="006A3895"/>
    <w:rsid w:val="006A3C58"/>
    <w:rsid w:val="006A449A"/>
    <w:rsid w:val="006A4ACE"/>
    <w:rsid w:val="006A4E84"/>
    <w:rsid w:val="006A56C9"/>
    <w:rsid w:val="006A56F4"/>
    <w:rsid w:val="006A67D5"/>
    <w:rsid w:val="006A6D32"/>
    <w:rsid w:val="006A6E8E"/>
    <w:rsid w:val="006A72C1"/>
    <w:rsid w:val="006A7375"/>
    <w:rsid w:val="006A73A9"/>
    <w:rsid w:val="006B097C"/>
    <w:rsid w:val="006B1B11"/>
    <w:rsid w:val="006B2597"/>
    <w:rsid w:val="006B2613"/>
    <w:rsid w:val="006B353E"/>
    <w:rsid w:val="006B365D"/>
    <w:rsid w:val="006B442E"/>
    <w:rsid w:val="006B4ED7"/>
    <w:rsid w:val="006B60D7"/>
    <w:rsid w:val="006B6468"/>
    <w:rsid w:val="006B6BF2"/>
    <w:rsid w:val="006B6F32"/>
    <w:rsid w:val="006C03E8"/>
    <w:rsid w:val="006C1940"/>
    <w:rsid w:val="006C1F72"/>
    <w:rsid w:val="006C23D8"/>
    <w:rsid w:val="006C2607"/>
    <w:rsid w:val="006C45DE"/>
    <w:rsid w:val="006C4BCA"/>
    <w:rsid w:val="006C5442"/>
    <w:rsid w:val="006C5E53"/>
    <w:rsid w:val="006D02A1"/>
    <w:rsid w:val="006D05EC"/>
    <w:rsid w:val="006D0CCB"/>
    <w:rsid w:val="006D1974"/>
    <w:rsid w:val="006D1DB1"/>
    <w:rsid w:val="006D1EE3"/>
    <w:rsid w:val="006D3477"/>
    <w:rsid w:val="006D3BEE"/>
    <w:rsid w:val="006D40DE"/>
    <w:rsid w:val="006D4134"/>
    <w:rsid w:val="006D4919"/>
    <w:rsid w:val="006D4CC5"/>
    <w:rsid w:val="006D4E6B"/>
    <w:rsid w:val="006D5557"/>
    <w:rsid w:val="006D5D5C"/>
    <w:rsid w:val="006D67E5"/>
    <w:rsid w:val="006D6AD2"/>
    <w:rsid w:val="006D6E66"/>
    <w:rsid w:val="006D6F73"/>
    <w:rsid w:val="006D7234"/>
    <w:rsid w:val="006D7238"/>
    <w:rsid w:val="006D72C4"/>
    <w:rsid w:val="006D7799"/>
    <w:rsid w:val="006E0B1E"/>
    <w:rsid w:val="006E0D97"/>
    <w:rsid w:val="006E15C0"/>
    <w:rsid w:val="006E1AF4"/>
    <w:rsid w:val="006E1C19"/>
    <w:rsid w:val="006E3C88"/>
    <w:rsid w:val="006E4438"/>
    <w:rsid w:val="006E49E1"/>
    <w:rsid w:val="006E52F4"/>
    <w:rsid w:val="006E5B4E"/>
    <w:rsid w:val="006E6AD1"/>
    <w:rsid w:val="006E6C65"/>
    <w:rsid w:val="006E706F"/>
    <w:rsid w:val="006E75BA"/>
    <w:rsid w:val="006E7874"/>
    <w:rsid w:val="006F04DE"/>
    <w:rsid w:val="006F0C1A"/>
    <w:rsid w:val="006F110B"/>
    <w:rsid w:val="006F1221"/>
    <w:rsid w:val="006F12C4"/>
    <w:rsid w:val="006F229E"/>
    <w:rsid w:val="006F2761"/>
    <w:rsid w:val="006F285C"/>
    <w:rsid w:val="006F47AA"/>
    <w:rsid w:val="006F4CE4"/>
    <w:rsid w:val="006F56EE"/>
    <w:rsid w:val="006F5D6A"/>
    <w:rsid w:val="006F5FAE"/>
    <w:rsid w:val="006F6100"/>
    <w:rsid w:val="00700022"/>
    <w:rsid w:val="00700970"/>
    <w:rsid w:val="007013BC"/>
    <w:rsid w:val="007016AD"/>
    <w:rsid w:val="007016BE"/>
    <w:rsid w:val="00701BE0"/>
    <w:rsid w:val="00701F17"/>
    <w:rsid w:val="00703383"/>
    <w:rsid w:val="0070383C"/>
    <w:rsid w:val="00703A3C"/>
    <w:rsid w:val="007041A6"/>
    <w:rsid w:val="00704494"/>
    <w:rsid w:val="0070453B"/>
    <w:rsid w:val="007048BD"/>
    <w:rsid w:val="007048F4"/>
    <w:rsid w:val="007053BC"/>
    <w:rsid w:val="007054FB"/>
    <w:rsid w:val="00705819"/>
    <w:rsid w:val="00705B99"/>
    <w:rsid w:val="00705BE7"/>
    <w:rsid w:val="0070677E"/>
    <w:rsid w:val="00706B3B"/>
    <w:rsid w:val="00706D49"/>
    <w:rsid w:val="00706F1E"/>
    <w:rsid w:val="00707A60"/>
    <w:rsid w:val="007102CD"/>
    <w:rsid w:val="00710DCF"/>
    <w:rsid w:val="00710FE5"/>
    <w:rsid w:val="0071136F"/>
    <w:rsid w:val="0071141B"/>
    <w:rsid w:val="007118AF"/>
    <w:rsid w:val="00711C3E"/>
    <w:rsid w:val="00711FEB"/>
    <w:rsid w:val="0071255F"/>
    <w:rsid w:val="00714108"/>
    <w:rsid w:val="00714884"/>
    <w:rsid w:val="00714DC5"/>
    <w:rsid w:val="00715135"/>
    <w:rsid w:val="00715404"/>
    <w:rsid w:val="00715420"/>
    <w:rsid w:val="007161A2"/>
    <w:rsid w:val="00716327"/>
    <w:rsid w:val="00716584"/>
    <w:rsid w:val="00717279"/>
    <w:rsid w:val="007175B6"/>
    <w:rsid w:val="00720B27"/>
    <w:rsid w:val="00720C08"/>
    <w:rsid w:val="00721308"/>
    <w:rsid w:val="00721737"/>
    <w:rsid w:val="0072186C"/>
    <w:rsid w:val="00721F9F"/>
    <w:rsid w:val="0072205D"/>
    <w:rsid w:val="007229E7"/>
    <w:rsid w:val="00722DE9"/>
    <w:rsid w:val="00723C4E"/>
    <w:rsid w:val="007244E6"/>
    <w:rsid w:val="00724927"/>
    <w:rsid w:val="007253A6"/>
    <w:rsid w:val="007257A3"/>
    <w:rsid w:val="007269C0"/>
    <w:rsid w:val="0073011D"/>
    <w:rsid w:val="00730BE7"/>
    <w:rsid w:val="007322C4"/>
    <w:rsid w:val="007326BD"/>
    <w:rsid w:val="0073272D"/>
    <w:rsid w:val="007328AC"/>
    <w:rsid w:val="00732C24"/>
    <w:rsid w:val="00733014"/>
    <w:rsid w:val="007330CA"/>
    <w:rsid w:val="00733590"/>
    <w:rsid w:val="00733811"/>
    <w:rsid w:val="0073399A"/>
    <w:rsid w:val="00733DCA"/>
    <w:rsid w:val="007347A3"/>
    <w:rsid w:val="00734A45"/>
    <w:rsid w:val="0073553F"/>
    <w:rsid w:val="00735EB4"/>
    <w:rsid w:val="007366F5"/>
    <w:rsid w:val="00736FC2"/>
    <w:rsid w:val="007372D0"/>
    <w:rsid w:val="00737328"/>
    <w:rsid w:val="00737730"/>
    <w:rsid w:val="00740045"/>
    <w:rsid w:val="007405EF"/>
    <w:rsid w:val="00740F38"/>
    <w:rsid w:val="00741A62"/>
    <w:rsid w:val="00741BAE"/>
    <w:rsid w:val="00741F24"/>
    <w:rsid w:val="00742443"/>
    <w:rsid w:val="007428F5"/>
    <w:rsid w:val="00742B40"/>
    <w:rsid w:val="00742BBB"/>
    <w:rsid w:val="00743579"/>
    <w:rsid w:val="0074533A"/>
    <w:rsid w:val="00745663"/>
    <w:rsid w:val="00746953"/>
    <w:rsid w:val="0074785F"/>
    <w:rsid w:val="00747913"/>
    <w:rsid w:val="00747B79"/>
    <w:rsid w:val="00747BB4"/>
    <w:rsid w:val="0075030D"/>
    <w:rsid w:val="00750602"/>
    <w:rsid w:val="007508C8"/>
    <w:rsid w:val="00750B35"/>
    <w:rsid w:val="00751092"/>
    <w:rsid w:val="0075123F"/>
    <w:rsid w:val="0075141E"/>
    <w:rsid w:val="0075146E"/>
    <w:rsid w:val="00751937"/>
    <w:rsid w:val="0075204C"/>
    <w:rsid w:val="0075213F"/>
    <w:rsid w:val="0075244F"/>
    <w:rsid w:val="00752491"/>
    <w:rsid w:val="007535C9"/>
    <w:rsid w:val="00753F6B"/>
    <w:rsid w:val="007541B0"/>
    <w:rsid w:val="00754566"/>
    <w:rsid w:val="00754D9C"/>
    <w:rsid w:val="007555F5"/>
    <w:rsid w:val="00756275"/>
    <w:rsid w:val="007563F9"/>
    <w:rsid w:val="00756CF5"/>
    <w:rsid w:val="0075710B"/>
    <w:rsid w:val="00757309"/>
    <w:rsid w:val="00757CCE"/>
    <w:rsid w:val="00760387"/>
    <w:rsid w:val="00760914"/>
    <w:rsid w:val="0076099E"/>
    <w:rsid w:val="00760F9E"/>
    <w:rsid w:val="00761093"/>
    <w:rsid w:val="00761732"/>
    <w:rsid w:val="00761B7E"/>
    <w:rsid w:val="00761F55"/>
    <w:rsid w:val="00761FAA"/>
    <w:rsid w:val="00762328"/>
    <w:rsid w:val="00763850"/>
    <w:rsid w:val="00763B71"/>
    <w:rsid w:val="00764153"/>
    <w:rsid w:val="0076422A"/>
    <w:rsid w:val="007646FE"/>
    <w:rsid w:val="0076493D"/>
    <w:rsid w:val="00764C76"/>
    <w:rsid w:val="00764EF8"/>
    <w:rsid w:val="00765A76"/>
    <w:rsid w:val="007662C5"/>
    <w:rsid w:val="00766AA3"/>
    <w:rsid w:val="00766AC2"/>
    <w:rsid w:val="00766B7B"/>
    <w:rsid w:val="0076795B"/>
    <w:rsid w:val="0076797F"/>
    <w:rsid w:val="00767EFB"/>
    <w:rsid w:val="0077005C"/>
    <w:rsid w:val="007713AE"/>
    <w:rsid w:val="007715E1"/>
    <w:rsid w:val="007719D1"/>
    <w:rsid w:val="0077250E"/>
    <w:rsid w:val="00772807"/>
    <w:rsid w:val="0077397D"/>
    <w:rsid w:val="007741BE"/>
    <w:rsid w:val="00774728"/>
    <w:rsid w:val="007750FB"/>
    <w:rsid w:val="00775BB8"/>
    <w:rsid w:val="00776361"/>
    <w:rsid w:val="007763F8"/>
    <w:rsid w:val="00776BB6"/>
    <w:rsid w:val="00777BCF"/>
    <w:rsid w:val="007800F8"/>
    <w:rsid w:val="00780671"/>
    <w:rsid w:val="00780B95"/>
    <w:rsid w:val="00780F0C"/>
    <w:rsid w:val="00781451"/>
    <w:rsid w:val="007818B1"/>
    <w:rsid w:val="007818C4"/>
    <w:rsid w:val="00781ED3"/>
    <w:rsid w:val="007820CE"/>
    <w:rsid w:val="00782AFF"/>
    <w:rsid w:val="0078316F"/>
    <w:rsid w:val="007836B6"/>
    <w:rsid w:val="0078392E"/>
    <w:rsid w:val="00783AC6"/>
    <w:rsid w:val="00783B55"/>
    <w:rsid w:val="00784B4C"/>
    <w:rsid w:val="007852A7"/>
    <w:rsid w:val="007855FD"/>
    <w:rsid w:val="0078580A"/>
    <w:rsid w:val="007859FD"/>
    <w:rsid w:val="00785CE7"/>
    <w:rsid w:val="007863C2"/>
    <w:rsid w:val="007875AB"/>
    <w:rsid w:val="00790ACD"/>
    <w:rsid w:val="00790BE0"/>
    <w:rsid w:val="00791A58"/>
    <w:rsid w:val="0079279D"/>
    <w:rsid w:val="00792A8F"/>
    <w:rsid w:val="00792CB0"/>
    <w:rsid w:val="00792D26"/>
    <w:rsid w:val="00792D9F"/>
    <w:rsid w:val="00792FE7"/>
    <w:rsid w:val="00794258"/>
    <w:rsid w:val="007948AF"/>
    <w:rsid w:val="00794FF4"/>
    <w:rsid w:val="007955BF"/>
    <w:rsid w:val="007955D8"/>
    <w:rsid w:val="00795F45"/>
    <w:rsid w:val="007963F3"/>
    <w:rsid w:val="00796650"/>
    <w:rsid w:val="007966F8"/>
    <w:rsid w:val="00797454"/>
    <w:rsid w:val="00797798"/>
    <w:rsid w:val="007A00C7"/>
    <w:rsid w:val="007A03F4"/>
    <w:rsid w:val="007A0BDE"/>
    <w:rsid w:val="007A0EF6"/>
    <w:rsid w:val="007A1305"/>
    <w:rsid w:val="007A1D1D"/>
    <w:rsid w:val="007A2431"/>
    <w:rsid w:val="007A338F"/>
    <w:rsid w:val="007A44A3"/>
    <w:rsid w:val="007A4624"/>
    <w:rsid w:val="007A5B07"/>
    <w:rsid w:val="007A5BE5"/>
    <w:rsid w:val="007A5CD3"/>
    <w:rsid w:val="007A7BDA"/>
    <w:rsid w:val="007B084E"/>
    <w:rsid w:val="007B0A3F"/>
    <w:rsid w:val="007B0DA0"/>
    <w:rsid w:val="007B0FB1"/>
    <w:rsid w:val="007B1252"/>
    <w:rsid w:val="007B14B9"/>
    <w:rsid w:val="007B17DB"/>
    <w:rsid w:val="007B1BDB"/>
    <w:rsid w:val="007B21B7"/>
    <w:rsid w:val="007B2745"/>
    <w:rsid w:val="007B349D"/>
    <w:rsid w:val="007B37E9"/>
    <w:rsid w:val="007B4114"/>
    <w:rsid w:val="007B46D3"/>
    <w:rsid w:val="007B4A69"/>
    <w:rsid w:val="007B5282"/>
    <w:rsid w:val="007B5902"/>
    <w:rsid w:val="007B6CD2"/>
    <w:rsid w:val="007B6D05"/>
    <w:rsid w:val="007B7279"/>
    <w:rsid w:val="007B7679"/>
    <w:rsid w:val="007B77CC"/>
    <w:rsid w:val="007B7ABE"/>
    <w:rsid w:val="007C0B83"/>
    <w:rsid w:val="007C0EC2"/>
    <w:rsid w:val="007C11C4"/>
    <w:rsid w:val="007C1397"/>
    <w:rsid w:val="007C1EDA"/>
    <w:rsid w:val="007C24C0"/>
    <w:rsid w:val="007C311C"/>
    <w:rsid w:val="007C3FA1"/>
    <w:rsid w:val="007C4BEF"/>
    <w:rsid w:val="007C4C62"/>
    <w:rsid w:val="007C4F6D"/>
    <w:rsid w:val="007C5212"/>
    <w:rsid w:val="007C55B6"/>
    <w:rsid w:val="007C57D8"/>
    <w:rsid w:val="007C6A2E"/>
    <w:rsid w:val="007C6DC2"/>
    <w:rsid w:val="007C6E5C"/>
    <w:rsid w:val="007C7603"/>
    <w:rsid w:val="007C767C"/>
    <w:rsid w:val="007C7A85"/>
    <w:rsid w:val="007C7D18"/>
    <w:rsid w:val="007D03D7"/>
    <w:rsid w:val="007D06FA"/>
    <w:rsid w:val="007D0E8A"/>
    <w:rsid w:val="007D0F92"/>
    <w:rsid w:val="007D1A99"/>
    <w:rsid w:val="007D2A24"/>
    <w:rsid w:val="007D2A4F"/>
    <w:rsid w:val="007D32FC"/>
    <w:rsid w:val="007D377F"/>
    <w:rsid w:val="007D3847"/>
    <w:rsid w:val="007D46EB"/>
    <w:rsid w:val="007D4E95"/>
    <w:rsid w:val="007D53AB"/>
    <w:rsid w:val="007D53BF"/>
    <w:rsid w:val="007D5E4E"/>
    <w:rsid w:val="007D67F2"/>
    <w:rsid w:val="007D6B12"/>
    <w:rsid w:val="007D6B26"/>
    <w:rsid w:val="007D7062"/>
    <w:rsid w:val="007D70BE"/>
    <w:rsid w:val="007D7BF2"/>
    <w:rsid w:val="007D7FAD"/>
    <w:rsid w:val="007E00DB"/>
    <w:rsid w:val="007E01DB"/>
    <w:rsid w:val="007E0245"/>
    <w:rsid w:val="007E0857"/>
    <w:rsid w:val="007E0A12"/>
    <w:rsid w:val="007E0CF4"/>
    <w:rsid w:val="007E1019"/>
    <w:rsid w:val="007E111C"/>
    <w:rsid w:val="007E11B8"/>
    <w:rsid w:val="007E161D"/>
    <w:rsid w:val="007E1F3E"/>
    <w:rsid w:val="007E2552"/>
    <w:rsid w:val="007E2A9D"/>
    <w:rsid w:val="007E2C8C"/>
    <w:rsid w:val="007E306F"/>
    <w:rsid w:val="007E30B8"/>
    <w:rsid w:val="007E3339"/>
    <w:rsid w:val="007E333B"/>
    <w:rsid w:val="007E3F7F"/>
    <w:rsid w:val="007E45CB"/>
    <w:rsid w:val="007E4816"/>
    <w:rsid w:val="007E496D"/>
    <w:rsid w:val="007E531F"/>
    <w:rsid w:val="007E5704"/>
    <w:rsid w:val="007E5B8B"/>
    <w:rsid w:val="007E6294"/>
    <w:rsid w:val="007E65BB"/>
    <w:rsid w:val="007E697B"/>
    <w:rsid w:val="007E6DB8"/>
    <w:rsid w:val="007E725F"/>
    <w:rsid w:val="007E7442"/>
    <w:rsid w:val="007E799D"/>
    <w:rsid w:val="007F092C"/>
    <w:rsid w:val="007F0A53"/>
    <w:rsid w:val="007F0FBB"/>
    <w:rsid w:val="007F14D1"/>
    <w:rsid w:val="007F15FC"/>
    <w:rsid w:val="007F1BED"/>
    <w:rsid w:val="007F20F6"/>
    <w:rsid w:val="007F2C84"/>
    <w:rsid w:val="007F32E6"/>
    <w:rsid w:val="007F4441"/>
    <w:rsid w:val="007F46B7"/>
    <w:rsid w:val="007F4C7B"/>
    <w:rsid w:val="007F4FE2"/>
    <w:rsid w:val="007F5F17"/>
    <w:rsid w:val="007F6577"/>
    <w:rsid w:val="007F68C6"/>
    <w:rsid w:val="007F6C22"/>
    <w:rsid w:val="007F7F6E"/>
    <w:rsid w:val="007F7FB9"/>
    <w:rsid w:val="00800443"/>
    <w:rsid w:val="00801721"/>
    <w:rsid w:val="00801E58"/>
    <w:rsid w:val="00801E84"/>
    <w:rsid w:val="00802531"/>
    <w:rsid w:val="00802A2B"/>
    <w:rsid w:val="00802A34"/>
    <w:rsid w:val="008039A6"/>
    <w:rsid w:val="008050F3"/>
    <w:rsid w:val="0080785E"/>
    <w:rsid w:val="00807C09"/>
    <w:rsid w:val="00807E95"/>
    <w:rsid w:val="008102F5"/>
    <w:rsid w:val="008103F0"/>
    <w:rsid w:val="008108F9"/>
    <w:rsid w:val="00810A35"/>
    <w:rsid w:val="00811400"/>
    <w:rsid w:val="00811962"/>
    <w:rsid w:val="00811A76"/>
    <w:rsid w:val="008125D1"/>
    <w:rsid w:val="00812BE0"/>
    <w:rsid w:val="00812F1B"/>
    <w:rsid w:val="0081312D"/>
    <w:rsid w:val="00813612"/>
    <w:rsid w:val="00814778"/>
    <w:rsid w:val="00815307"/>
    <w:rsid w:val="008155F6"/>
    <w:rsid w:val="00815707"/>
    <w:rsid w:val="00815755"/>
    <w:rsid w:val="0081674D"/>
    <w:rsid w:val="00816C93"/>
    <w:rsid w:val="00816F24"/>
    <w:rsid w:val="00817570"/>
    <w:rsid w:val="00820944"/>
    <w:rsid w:val="00820BB0"/>
    <w:rsid w:val="008222B9"/>
    <w:rsid w:val="0082230E"/>
    <w:rsid w:val="00823446"/>
    <w:rsid w:val="00823859"/>
    <w:rsid w:val="00823909"/>
    <w:rsid w:val="00823AE9"/>
    <w:rsid w:val="00824630"/>
    <w:rsid w:val="0082519A"/>
    <w:rsid w:val="008252C1"/>
    <w:rsid w:val="008257BF"/>
    <w:rsid w:val="00826384"/>
    <w:rsid w:val="0082671E"/>
    <w:rsid w:val="00826E4D"/>
    <w:rsid w:val="008270DA"/>
    <w:rsid w:val="008276EB"/>
    <w:rsid w:val="00827908"/>
    <w:rsid w:val="00827FCB"/>
    <w:rsid w:val="00830A05"/>
    <w:rsid w:val="00830D08"/>
    <w:rsid w:val="008312FB"/>
    <w:rsid w:val="00831B71"/>
    <w:rsid w:val="00832D05"/>
    <w:rsid w:val="00833A69"/>
    <w:rsid w:val="00833A6B"/>
    <w:rsid w:val="0083698E"/>
    <w:rsid w:val="00836DB3"/>
    <w:rsid w:val="008372F7"/>
    <w:rsid w:val="00837751"/>
    <w:rsid w:val="008377D9"/>
    <w:rsid w:val="00840805"/>
    <w:rsid w:val="00840A47"/>
    <w:rsid w:val="008421E5"/>
    <w:rsid w:val="008424AD"/>
    <w:rsid w:val="0084279F"/>
    <w:rsid w:val="00842B4C"/>
    <w:rsid w:val="00843239"/>
    <w:rsid w:val="00843835"/>
    <w:rsid w:val="008438FB"/>
    <w:rsid w:val="008440A3"/>
    <w:rsid w:val="00844D51"/>
    <w:rsid w:val="00844F75"/>
    <w:rsid w:val="00844FB6"/>
    <w:rsid w:val="00845495"/>
    <w:rsid w:val="00845580"/>
    <w:rsid w:val="008457F3"/>
    <w:rsid w:val="0084596A"/>
    <w:rsid w:val="00845C5C"/>
    <w:rsid w:val="00845CAD"/>
    <w:rsid w:val="00845DFF"/>
    <w:rsid w:val="0084623A"/>
    <w:rsid w:val="00846862"/>
    <w:rsid w:val="0084696F"/>
    <w:rsid w:val="00846B6D"/>
    <w:rsid w:val="0084735C"/>
    <w:rsid w:val="0084740F"/>
    <w:rsid w:val="008475D6"/>
    <w:rsid w:val="0084778E"/>
    <w:rsid w:val="0085009C"/>
    <w:rsid w:val="008501AA"/>
    <w:rsid w:val="00850ACE"/>
    <w:rsid w:val="008519CC"/>
    <w:rsid w:val="00851F76"/>
    <w:rsid w:val="00851F9E"/>
    <w:rsid w:val="008524F2"/>
    <w:rsid w:val="00852592"/>
    <w:rsid w:val="008528FF"/>
    <w:rsid w:val="0085299A"/>
    <w:rsid w:val="00852B2B"/>
    <w:rsid w:val="00852C09"/>
    <w:rsid w:val="00852DEA"/>
    <w:rsid w:val="00852F42"/>
    <w:rsid w:val="0085305E"/>
    <w:rsid w:val="008535CA"/>
    <w:rsid w:val="00853C65"/>
    <w:rsid w:val="00854F12"/>
    <w:rsid w:val="008559FB"/>
    <w:rsid w:val="00855D91"/>
    <w:rsid w:val="00855F13"/>
    <w:rsid w:val="0085680F"/>
    <w:rsid w:val="00856A1D"/>
    <w:rsid w:val="00856ACA"/>
    <w:rsid w:val="00857585"/>
    <w:rsid w:val="008576CC"/>
    <w:rsid w:val="008579FA"/>
    <w:rsid w:val="0086045C"/>
    <w:rsid w:val="00860B0A"/>
    <w:rsid w:val="0086159E"/>
    <w:rsid w:val="00861BC0"/>
    <w:rsid w:val="008622A5"/>
    <w:rsid w:val="008631CB"/>
    <w:rsid w:val="008631E0"/>
    <w:rsid w:val="008634B9"/>
    <w:rsid w:val="00863556"/>
    <w:rsid w:val="0086361F"/>
    <w:rsid w:val="00863818"/>
    <w:rsid w:val="0086408C"/>
    <w:rsid w:val="0086469A"/>
    <w:rsid w:val="00866B23"/>
    <w:rsid w:val="008702DE"/>
    <w:rsid w:val="0087092F"/>
    <w:rsid w:val="0087109A"/>
    <w:rsid w:val="008713B9"/>
    <w:rsid w:val="008717C6"/>
    <w:rsid w:val="0087259A"/>
    <w:rsid w:val="00872907"/>
    <w:rsid w:val="0087308E"/>
    <w:rsid w:val="008739BC"/>
    <w:rsid w:val="00873CC0"/>
    <w:rsid w:val="00873F07"/>
    <w:rsid w:val="00875053"/>
    <w:rsid w:val="008756F1"/>
    <w:rsid w:val="008758C9"/>
    <w:rsid w:val="00876097"/>
    <w:rsid w:val="00876ABE"/>
    <w:rsid w:val="00876B95"/>
    <w:rsid w:val="0087708E"/>
    <w:rsid w:val="008773F2"/>
    <w:rsid w:val="00877664"/>
    <w:rsid w:val="0087797E"/>
    <w:rsid w:val="00877C6C"/>
    <w:rsid w:val="008802EC"/>
    <w:rsid w:val="00880842"/>
    <w:rsid w:val="008808EE"/>
    <w:rsid w:val="00880F6D"/>
    <w:rsid w:val="00882A5A"/>
    <w:rsid w:val="00882D14"/>
    <w:rsid w:val="00882DEB"/>
    <w:rsid w:val="0088394E"/>
    <w:rsid w:val="00884E29"/>
    <w:rsid w:val="00884F96"/>
    <w:rsid w:val="008854C8"/>
    <w:rsid w:val="00885A50"/>
    <w:rsid w:val="00885FB6"/>
    <w:rsid w:val="0088643B"/>
    <w:rsid w:val="00886D95"/>
    <w:rsid w:val="00887289"/>
    <w:rsid w:val="00887B69"/>
    <w:rsid w:val="00890781"/>
    <w:rsid w:val="008907F7"/>
    <w:rsid w:val="0089106B"/>
    <w:rsid w:val="0089157F"/>
    <w:rsid w:val="00891816"/>
    <w:rsid w:val="00891B6E"/>
    <w:rsid w:val="00892FBD"/>
    <w:rsid w:val="00893630"/>
    <w:rsid w:val="008943C7"/>
    <w:rsid w:val="0089456A"/>
    <w:rsid w:val="00894CC6"/>
    <w:rsid w:val="008951AC"/>
    <w:rsid w:val="008957AB"/>
    <w:rsid w:val="0089601B"/>
    <w:rsid w:val="0089676D"/>
    <w:rsid w:val="00896D44"/>
    <w:rsid w:val="00897DA7"/>
    <w:rsid w:val="008A167A"/>
    <w:rsid w:val="008A1CE1"/>
    <w:rsid w:val="008A231F"/>
    <w:rsid w:val="008A2F61"/>
    <w:rsid w:val="008A34F1"/>
    <w:rsid w:val="008A38DB"/>
    <w:rsid w:val="008A3E63"/>
    <w:rsid w:val="008A416A"/>
    <w:rsid w:val="008A423A"/>
    <w:rsid w:val="008A57B3"/>
    <w:rsid w:val="008A5DF5"/>
    <w:rsid w:val="008A5E0C"/>
    <w:rsid w:val="008A6377"/>
    <w:rsid w:val="008A63DF"/>
    <w:rsid w:val="008A73CB"/>
    <w:rsid w:val="008A7E9D"/>
    <w:rsid w:val="008B05B6"/>
    <w:rsid w:val="008B1261"/>
    <w:rsid w:val="008B20F6"/>
    <w:rsid w:val="008B2AEC"/>
    <w:rsid w:val="008B32C7"/>
    <w:rsid w:val="008B3C5B"/>
    <w:rsid w:val="008B3EDE"/>
    <w:rsid w:val="008B4108"/>
    <w:rsid w:val="008B4E84"/>
    <w:rsid w:val="008B5779"/>
    <w:rsid w:val="008B6953"/>
    <w:rsid w:val="008B7621"/>
    <w:rsid w:val="008B7D26"/>
    <w:rsid w:val="008C0B83"/>
    <w:rsid w:val="008C0C43"/>
    <w:rsid w:val="008C0D94"/>
    <w:rsid w:val="008C0EBB"/>
    <w:rsid w:val="008C1037"/>
    <w:rsid w:val="008C10D1"/>
    <w:rsid w:val="008C10F4"/>
    <w:rsid w:val="008C2035"/>
    <w:rsid w:val="008C2D16"/>
    <w:rsid w:val="008C2E09"/>
    <w:rsid w:val="008C2F71"/>
    <w:rsid w:val="008C32A5"/>
    <w:rsid w:val="008C41DF"/>
    <w:rsid w:val="008C42D3"/>
    <w:rsid w:val="008C4766"/>
    <w:rsid w:val="008C4B1E"/>
    <w:rsid w:val="008C4EB7"/>
    <w:rsid w:val="008C5A78"/>
    <w:rsid w:val="008D0144"/>
    <w:rsid w:val="008D0181"/>
    <w:rsid w:val="008D06CB"/>
    <w:rsid w:val="008D1247"/>
    <w:rsid w:val="008D1EBA"/>
    <w:rsid w:val="008D26B0"/>
    <w:rsid w:val="008D2854"/>
    <w:rsid w:val="008D466B"/>
    <w:rsid w:val="008D6E9A"/>
    <w:rsid w:val="008D7009"/>
    <w:rsid w:val="008D74F0"/>
    <w:rsid w:val="008D757B"/>
    <w:rsid w:val="008E01FB"/>
    <w:rsid w:val="008E0490"/>
    <w:rsid w:val="008E0764"/>
    <w:rsid w:val="008E085A"/>
    <w:rsid w:val="008E0ADF"/>
    <w:rsid w:val="008E138C"/>
    <w:rsid w:val="008E1AB8"/>
    <w:rsid w:val="008E209B"/>
    <w:rsid w:val="008E2537"/>
    <w:rsid w:val="008E28CC"/>
    <w:rsid w:val="008E2CD3"/>
    <w:rsid w:val="008E2FBC"/>
    <w:rsid w:val="008E3688"/>
    <w:rsid w:val="008E3A0B"/>
    <w:rsid w:val="008E3C0D"/>
    <w:rsid w:val="008E4C90"/>
    <w:rsid w:val="008E66DF"/>
    <w:rsid w:val="008E7E25"/>
    <w:rsid w:val="008F0016"/>
    <w:rsid w:val="008F011B"/>
    <w:rsid w:val="008F0C5A"/>
    <w:rsid w:val="008F1544"/>
    <w:rsid w:val="008F15F0"/>
    <w:rsid w:val="008F1748"/>
    <w:rsid w:val="008F1BAD"/>
    <w:rsid w:val="008F305B"/>
    <w:rsid w:val="008F32A1"/>
    <w:rsid w:val="008F3474"/>
    <w:rsid w:val="008F468A"/>
    <w:rsid w:val="008F50E0"/>
    <w:rsid w:val="008F5321"/>
    <w:rsid w:val="008F62E0"/>
    <w:rsid w:val="008F630D"/>
    <w:rsid w:val="008F64A9"/>
    <w:rsid w:val="008F67C4"/>
    <w:rsid w:val="008F7019"/>
    <w:rsid w:val="008F70BF"/>
    <w:rsid w:val="008F7269"/>
    <w:rsid w:val="008F78E5"/>
    <w:rsid w:val="008F7BD9"/>
    <w:rsid w:val="00900980"/>
    <w:rsid w:val="0090103C"/>
    <w:rsid w:val="009010DB"/>
    <w:rsid w:val="0090142B"/>
    <w:rsid w:val="00901803"/>
    <w:rsid w:val="0090221D"/>
    <w:rsid w:val="0090238B"/>
    <w:rsid w:val="0090307A"/>
    <w:rsid w:val="0090334F"/>
    <w:rsid w:val="009034C1"/>
    <w:rsid w:val="00904E03"/>
    <w:rsid w:val="00904FA4"/>
    <w:rsid w:val="009058B0"/>
    <w:rsid w:val="009058C0"/>
    <w:rsid w:val="0090637F"/>
    <w:rsid w:val="00907C8F"/>
    <w:rsid w:val="00910AC1"/>
    <w:rsid w:val="00910B84"/>
    <w:rsid w:val="00910D7A"/>
    <w:rsid w:val="00910E60"/>
    <w:rsid w:val="009118C2"/>
    <w:rsid w:val="00911A06"/>
    <w:rsid w:val="009122C8"/>
    <w:rsid w:val="009133A6"/>
    <w:rsid w:val="00913FA5"/>
    <w:rsid w:val="00914834"/>
    <w:rsid w:val="00914CB6"/>
    <w:rsid w:val="00914D75"/>
    <w:rsid w:val="00915359"/>
    <w:rsid w:val="00915363"/>
    <w:rsid w:val="00915639"/>
    <w:rsid w:val="00915A5B"/>
    <w:rsid w:val="00915DB3"/>
    <w:rsid w:val="0091666D"/>
    <w:rsid w:val="00916BC6"/>
    <w:rsid w:val="00917626"/>
    <w:rsid w:val="009176B7"/>
    <w:rsid w:val="00917A6C"/>
    <w:rsid w:val="009207C5"/>
    <w:rsid w:val="00920AF7"/>
    <w:rsid w:val="00920AFB"/>
    <w:rsid w:val="00920BA8"/>
    <w:rsid w:val="00921DDA"/>
    <w:rsid w:val="009223B1"/>
    <w:rsid w:val="00922694"/>
    <w:rsid w:val="009229BF"/>
    <w:rsid w:val="009231F4"/>
    <w:rsid w:val="00923440"/>
    <w:rsid w:val="00923DEE"/>
    <w:rsid w:val="00924303"/>
    <w:rsid w:val="00924D2A"/>
    <w:rsid w:val="00924F86"/>
    <w:rsid w:val="009251BB"/>
    <w:rsid w:val="00925CFE"/>
    <w:rsid w:val="0092619F"/>
    <w:rsid w:val="009261C4"/>
    <w:rsid w:val="009263C9"/>
    <w:rsid w:val="0092686F"/>
    <w:rsid w:val="00926E30"/>
    <w:rsid w:val="00926E59"/>
    <w:rsid w:val="00927B9D"/>
    <w:rsid w:val="00930323"/>
    <w:rsid w:val="00930C4E"/>
    <w:rsid w:val="00930D11"/>
    <w:rsid w:val="009323E0"/>
    <w:rsid w:val="00932A47"/>
    <w:rsid w:val="00933C98"/>
    <w:rsid w:val="009344C9"/>
    <w:rsid w:val="009346B4"/>
    <w:rsid w:val="0093518E"/>
    <w:rsid w:val="00935238"/>
    <w:rsid w:val="00935443"/>
    <w:rsid w:val="00935747"/>
    <w:rsid w:val="0093599D"/>
    <w:rsid w:val="009359E3"/>
    <w:rsid w:val="00936C39"/>
    <w:rsid w:val="00937BB5"/>
    <w:rsid w:val="00937BC1"/>
    <w:rsid w:val="00937DAB"/>
    <w:rsid w:val="009400C6"/>
    <w:rsid w:val="00940A6D"/>
    <w:rsid w:val="00940ECB"/>
    <w:rsid w:val="009414EC"/>
    <w:rsid w:val="0094248F"/>
    <w:rsid w:val="0094377F"/>
    <w:rsid w:val="00943D41"/>
    <w:rsid w:val="0094407C"/>
    <w:rsid w:val="00944170"/>
    <w:rsid w:val="0094459C"/>
    <w:rsid w:val="0094546A"/>
    <w:rsid w:val="009459A7"/>
    <w:rsid w:val="00945A69"/>
    <w:rsid w:val="00945B46"/>
    <w:rsid w:val="009461E1"/>
    <w:rsid w:val="00946BB0"/>
    <w:rsid w:val="00946BBE"/>
    <w:rsid w:val="009475D0"/>
    <w:rsid w:val="0094787B"/>
    <w:rsid w:val="00947AB4"/>
    <w:rsid w:val="00950CAD"/>
    <w:rsid w:val="00951E63"/>
    <w:rsid w:val="00952119"/>
    <w:rsid w:val="009528AE"/>
    <w:rsid w:val="00953124"/>
    <w:rsid w:val="009540EF"/>
    <w:rsid w:val="009552A9"/>
    <w:rsid w:val="00955A01"/>
    <w:rsid w:val="00955EBB"/>
    <w:rsid w:val="0095645C"/>
    <w:rsid w:val="00956A46"/>
    <w:rsid w:val="00957DBF"/>
    <w:rsid w:val="009602FB"/>
    <w:rsid w:val="009603CE"/>
    <w:rsid w:val="009606A4"/>
    <w:rsid w:val="00960A2A"/>
    <w:rsid w:val="00960B23"/>
    <w:rsid w:val="00960D0B"/>
    <w:rsid w:val="00960DFA"/>
    <w:rsid w:val="00960EEC"/>
    <w:rsid w:val="009610A8"/>
    <w:rsid w:val="00962484"/>
    <w:rsid w:val="0096268F"/>
    <w:rsid w:val="0096330A"/>
    <w:rsid w:val="009635ED"/>
    <w:rsid w:val="0096481B"/>
    <w:rsid w:val="00964A88"/>
    <w:rsid w:val="00964F1D"/>
    <w:rsid w:val="00965A4A"/>
    <w:rsid w:val="00965EFB"/>
    <w:rsid w:val="00966A1F"/>
    <w:rsid w:val="00967489"/>
    <w:rsid w:val="0097037A"/>
    <w:rsid w:val="00970EDE"/>
    <w:rsid w:val="0097108A"/>
    <w:rsid w:val="009714F4"/>
    <w:rsid w:val="0097197D"/>
    <w:rsid w:val="00971F55"/>
    <w:rsid w:val="0097275D"/>
    <w:rsid w:val="00973160"/>
    <w:rsid w:val="00973720"/>
    <w:rsid w:val="00973C78"/>
    <w:rsid w:val="00973FB8"/>
    <w:rsid w:val="00974526"/>
    <w:rsid w:val="00974883"/>
    <w:rsid w:val="00975008"/>
    <w:rsid w:val="00975B68"/>
    <w:rsid w:val="00975CC2"/>
    <w:rsid w:val="00975E70"/>
    <w:rsid w:val="00975F1C"/>
    <w:rsid w:val="009765A3"/>
    <w:rsid w:val="009765B3"/>
    <w:rsid w:val="00976D26"/>
    <w:rsid w:val="00976E98"/>
    <w:rsid w:val="00977555"/>
    <w:rsid w:val="00977FE6"/>
    <w:rsid w:val="009800FF"/>
    <w:rsid w:val="00980269"/>
    <w:rsid w:val="00980E44"/>
    <w:rsid w:val="00981058"/>
    <w:rsid w:val="0098109C"/>
    <w:rsid w:val="00981435"/>
    <w:rsid w:val="009821DA"/>
    <w:rsid w:val="00982B45"/>
    <w:rsid w:val="00982CFD"/>
    <w:rsid w:val="00982E57"/>
    <w:rsid w:val="00982F52"/>
    <w:rsid w:val="00983147"/>
    <w:rsid w:val="00983860"/>
    <w:rsid w:val="009841D1"/>
    <w:rsid w:val="00984DDA"/>
    <w:rsid w:val="009851AD"/>
    <w:rsid w:val="009851D0"/>
    <w:rsid w:val="00985D87"/>
    <w:rsid w:val="00985E1E"/>
    <w:rsid w:val="00985E2A"/>
    <w:rsid w:val="009874DD"/>
    <w:rsid w:val="0099014E"/>
    <w:rsid w:val="009909B2"/>
    <w:rsid w:val="009909E4"/>
    <w:rsid w:val="00990B39"/>
    <w:rsid w:val="00990BCF"/>
    <w:rsid w:val="009916B7"/>
    <w:rsid w:val="009916EE"/>
    <w:rsid w:val="00991CC8"/>
    <w:rsid w:val="00991DB6"/>
    <w:rsid w:val="00992295"/>
    <w:rsid w:val="009923AA"/>
    <w:rsid w:val="009926BB"/>
    <w:rsid w:val="00992A7C"/>
    <w:rsid w:val="0099320C"/>
    <w:rsid w:val="009934F9"/>
    <w:rsid w:val="009936BF"/>
    <w:rsid w:val="00993939"/>
    <w:rsid w:val="00993940"/>
    <w:rsid w:val="009950C3"/>
    <w:rsid w:val="00995671"/>
    <w:rsid w:val="0099626B"/>
    <w:rsid w:val="00996424"/>
    <w:rsid w:val="00996957"/>
    <w:rsid w:val="00996A5C"/>
    <w:rsid w:val="00996CFE"/>
    <w:rsid w:val="00996FBB"/>
    <w:rsid w:val="00997080"/>
    <w:rsid w:val="009971FB"/>
    <w:rsid w:val="00997403"/>
    <w:rsid w:val="009A0546"/>
    <w:rsid w:val="009A06C1"/>
    <w:rsid w:val="009A0788"/>
    <w:rsid w:val="009A0FCC"/>
    <w:rsid w:val="009A33C5"/>
    <w:rsid w:val="009A3633"/>
    <w:rsid w:val="009A3DC6"/>
    <w:rsid w:val="009A41E6"/>
    <w:rsid w:val="009A4331"/>
    <w:rsid w:val="009A523B"/>
    <w:rsid w:val="009A64AC"/>
    <w:rsid w:val="009A66F6"/>
    <w:rsid w:val="009A6895"/>
    <w:rsid w:val="009A68BD"/>
    <w:rsid w:val="009A6F3E"/>
    <w:rsid w:val="009A7D9C"/>
    <w:rsid w:val="009B000F"/>
    <w:rsid w:val="009B009C"/>
    <w:rsid w:val="009B0630"/>
    <w:rsid w:val="009B07E3"/>
    <w:rsid w:val="009B08A1"/>
    <w:rsid w:val="009B0920"/>
    <w:rsid w:val="009B0AED"/>
    <w:rsid w:val="009B0C14"/>
    <w:rsid w:val="009B0C31"/>
    <w:rsid w:val="009B13E9"/>
    <w:rsid w:val="009B2209"/>
    <w:rsid w:val="009B243C"/>
    <w:rsid w:val="009B2582"/>
    <w:rsid w:val="009B3951"/>
    <w:rsid w:val="009B3A10"/>
    <w:rsid w:val="009B4B25"/>
    <w:rsid w:val="009B4CBF"/>
    <w:rsid w:val="009B5337"/>
    <w:rsid w:val="009B598B"/>
    <w:rsid w:val="009B68F3"/>
    <w:rsid w:val="009B70BD"/>
    <w:rsid w:val="009B788E"/>
    <w:rsid w:val="009B7DF8"/>
    <w:rsid w:val="009C0B4B"/>
    <w:rsid w:val="009C117A"/>
    <w:rsid w:val="009C1AB9"/>
    <w:rsid w:val="009C1B4A"/>
    <w:rsid w:val="009C2341"/>
    <w:rsid w:val="009C320D"/>
    <w:rsid w:val="009C321F"/>
    <w:rsid w:val="009C3402"/>
    <w:rsid w:val="009C3E84"/>
    <w:rsid w:val="009C4709"/>
    <w:rsid w:val="009C47AB"/>
    <w:rsid w:val="009C490E"/>
    <w:rsid w:val="009C4EE5"/>
    <w:rsid w:val="009C5CA5"/>
    <w:rsid w:val="009C5D0C"/>
    <w:rsid w:val="009C5E66"/>
    <w:rsid w:val="009C5F66"/>
    <w:rsid w:val="009C5F82"/>
    <w:rsid w:val="009C61E2"/>
    <w:rsid w:val="009C63CD"/>
    <w:rsid w:val="009C7879"/>
    <w:rsid w:val="009C7E61"/>
    <w:rsid w:val="009C7F52"/>
    <w:rsid w:val="009D04CC"/>
    <w:rsid w:val="009D0523"/>
    <w:rsid w:val="009D0A43"/>
    <w:rsid w:val="009D1D3D"/>
    <w:rsid w:val="009D20A1"/>
    <w:rsid w:val="009D2BC2"/>
    <w:rsid w:val="009D2CB3"/>
    <w:rsid w:val="009D2E1D"/>
    <w:rsid w:val="009D2EB2"/>
    <w:rsid w:val="009D3248"/>
    <w:rsid w:val="009D347F"/>
    <w:rsid w:val="009D364F"/>
    <w:rsid w:val="009D36C0"/>
    <w:rsid w:val="009D392E"/>
    <w:rsid w:val="009D3C28"/>
    <w:rsid w:val="009D44EE"/>
    <w:rsid w:val="009D4E8D"/>
    <w:rsid w:val="009D5077"/>
    <w:rsid w:val="009D533E"/>
    <w:rsid w:val="009D5464"/>
    <w:rsid w:val="009D5DCC"/>
    <w:rsid w:val="009D7081"/>
    <w:rsid w:val="009D7637"/>
    <w:rsid w:val="009D7B05"/>
    <w:rsid w:val="009D7EDC"/>
    <w:rsid w:val="009E195C"/>
    <w:rsid w:val="009E1EC3"/>
    <w:rsid w:val="009E1FA7"/>
    <w:rsid w:val="009E2767"/>
    <w:rsid w:val="009E277F"/>
    <w:rsid w:val="009E2A29"/>
    <w:rsid w:val="009E3163"/>
    <w:rsid w:val="009E3B6A"/>
    <w:rsid w:val="009E3CD0"/>
    <w:rsid w:val="009E4490"/>
    <w:rsid w:val="009E4661"/>
    <w:rsid w:val="009E46A0"/>
    <w:rsid w:val="009E48C8"/>
    <w:rsid w:val="009E5226"/>
    <w:rsid w:val="009E5929"/>
    <w:rsid w:val="009E5A71"/>
    <w:rsid w:val="009E7780"/>
    <w:rsid w:val="009F0070"/>
    <w:rsid w:val="009F0370"/>
    <w:rsid w:val="009F06CB"/>
    <w:rsid w:val="009F0AD9"/>
    <w:rsid w:val="009F0BA8"/>
    <w:rsid w:val="009F0CF8"/>
    <w:rsid w:val="009F22B9"/>
    <w:rsid w:val="009F2EFA"/>
    <w:rsid w:val="009F2FF5"/>
    <w:rsid w:val="009F4525"/>
    <w:rsid w:val="009F4531"/>
    <w:rsid w:val="009F47DD"/>
    <w:rsid w:val="009F49AF"/>
    <w:rsid w:val="009F4BBD"/>
    <w:rsid w:val="009F50DB"/>
    <w:rsid w:val="009F5624"/>
    <w:rsid w:val="009F5F42"/>
    <w:rsid w:val="009F697C"/>
    <w:rsid w:val="009F6DA1"/>
    <w:rsid w:val="009F74CB"/>
    <w:rsid w:val="009F774C"/>
    <w:rsid w:val="00A000AD"/>
    <w:rsid w:val="00A00515"/>
    <w:rsid w:val="00A0076B"/>
    <w:rsid w:val="00A0181D"/>
    <w:rsid w:val="00A02378"/>
    <w:rsid w:val="00A03638"/>
    <w:rsid w:val="00A0363A"/>
    <w:rsid w:val="00A03D26"/>
    <w:rsid w:val="00A04697"/>
    <w:rsid w:val="00A04B3E"/>
    <w:rsid w:val="00A04EE6"/>
    <w:rsid w:val="00A05903"/>
    <w:rsid w:val="00A06508"/>
    <w:rsid w:val="00A06C8E"/>
    <w:rsid w:val="00A074CD"/>
    <w:rsid w:val="00A0769D"/>
    <w:rsid w:val="00A10140"/>
    <w:rsid w:val="00A10473"/>
    <w:rsid w:val="00A10520"/>
    <w:rsid w:val="00A10AE6"/>
    <w:rsid w:val="00A111F7"/>
    <w:rsid w:val="00A11900"/>
    <w:rsid w:val="00A121D4"/>
    <w:rsid w:val="00A1339B"/>
    <w:rsid w:val="00A138B3"/>
    <w:rsid w:val="00A1404B"/>
    <w:rsid w:val="00A146B6"/>
    <w:rsid w:val="00A14993"/>
    <w:rsid w:val="00A14B43"/>
    <w:rsid w:val="00A15FDC"/>
    <w:rsid w:val="00A16112"/>
    <w:rsid w:val="00A16660"/>
    <w:rsid w:val="00A16A6B"/>
    <w:rsid w:val="00A16F8E"/>
    <w:rsid w:val="00A17FB8"/>
    <w:rsid w:val="00A20303"/>
    <w:rsid w:val="00A210C3"/>
    <w:rsid w:val="00A21103"/>
    <w:rsid w:val="00A211BE"/>
    <w:rsid w:val="00A21413"/>
    <w:rsid w:val="00A21A23"/>
    <w:rsid w:val="00A21E9A"/>
    <w:rsid w:val="00A22281"/>
    <w:rsid w:val="00A2282C"/>
    <w:rsid w:val="00A23283"/>
    <w:rsid w:val="00A23403"/>
    <w:rsid w:val="00A23FA5"/>
    <w:rsid w:val="00A24629"/>
    <w:rsid w:val="00A253A1"/>
    <w:rsid w:val="00A257EB"/>
    <w:rsid w:val="00A26138"/>
    <w:rsid w:val="00A273E7"/>
    <w:rsid w:val="00A274F1"/>
    <w:rsid w:val="00A27C19"/>
    <w:rsid w:val="00A27D59"/>
    <w:rsid w:val="00A27FD2"/>
    <w:rsid w:val="00A3027E"/>
    <w:rsid w:val="00A306EC"/>
    <w:rsid w:val="00A30785"/>
    <w:rsid w:val="00A30A45"/>
    <w:rsid w:val="00A30B5A"/>
    <w:rsid w:val="00A30DEE"/>
    <w:rsid w:val="00A316ED"/>
    <w:rsid w:val="00A32405"/>
    <w:rsid w:val="00A32571"/>
    <w:rsid w:val="00A32691"/>
    <w:rsid w:val="00A32FF0"/>
    <w:rsid w:val="00A333B9"/>
    <w:rsid w:val="00A33651"/>
    <w:rsid w:val="00A343AD"/>
    <w:rsid w:val="00A3507A"/>
    <w:rsid w:val="00A35380"/>
    <w:rsid w:val="00A35B4E"/>
    <w:rsid w:val="00A35D0D"/>
    <w:rsid w:val="00A3625F"/>
    <w:rsid w:val="00A36299"/>
    <w:rsid w:val="00A36802"/>
    <w:rsid w:val="00A36FC3"/>
    <w:rsid w:val="00A36FFE"/>
    <w:rsid w:val="00A372E7"/>
    <w:rsid w:val="00A37B07"/>
    <w:rsid w:val="00A404F4"/>
    <w:rsid w:val="00A406C8"/>
    <w:rsid w:val="00A40CAC"/>
    <w:rsid w:val="00A4202D"/>
    <w:rsid w:val="00A424C0"/>
    <w:rsid w:val="00A42717"/>
    <w:rsid w:val="00A432FE"/>
    <w:rsid w:val="00A433BD"/>
    <w:rsid w:val="00A440FC"/>
    <w:rsid w:val="00A44233"/>
    <w:rsid w:val="00A443F6"/>
    <w:rsid w:val="00A4456B"/>
    <w:rsid w:val="00A45B9E"/>
    <w:rsid w:val="00A46884"/>
    <w:rsid w:val="00A46C79"/>
    <w:rsid w:val="00A46FE4"/>
    <w:rsid w:val="00A470EC"/>
    <w:rsid w:val="00A470F0"/>
    <w:rsid w:val="00A47203"/>
    <w:rsid w:val="00A47CDA"/>
    <w:rsid w:val="00A50962"/>
    <w:rsid w:val="00A50B41"/>
    <w:rsid w:val="00A51294"/>
    <w:rsid w:val="00A517F9"/>
    <w:rsid w:val="00A52771"/>
    <w:rsid w:val="00A52C4F"/>
    <w:rsid w:val="00A52C56"/>
    <w:rsid w:val="00A52D00"/>
    <w:rsid w:val="00A53189"/>
    <w:rsid w:val="00A5389B"/>
    <w:rsid w:val="00A538B9"/>
    <w:rsid w:val="00A539B5"/>
    <w:rsid w:val="00A53C2D"/>
    <w:rsid w:val="00A54149"/>
    <w:rsid w:val="00A5505D"/>
    <w:rsid w:val="00A550F5"/>
    <w:rsid w:val="00A5601C"/>
    <w:rsid w:val="00A576F8"/>
    <w:rsid w:val="00A57A0D"/>
    <w:rsid w:val="00A60459"/>
    <w:rsid w:val="00A6074D"/>
    <w:rsid w:val="00A60968"/>
    <w:rsid w:val="00A6139D"/>
    <w:rsid w:val="00A61AD0"/>
    <w:rsid w:val="00A620A9"/>
    <w:rsid w:val="00A6254B"/>
    <w:rsid w:val="00A62657"/>
    <w:rsid w:val="00A627F2"/>
    <w:rsid w:val="00A62B5D"/>
    <w:rsid w:val="00A63851"/>
    <w:rsid w:val="00A6387E"/>
    <w:rsid w:val="00A63C85"/>
    <w:rsid w:val="00A63CD5"/>
    <w:rsid w:val="00A640A0"/>
    <w:rsid w:val="00A64CC5"/>
    <w:rsid w:val="00A64CC8"/>
    <w:rsid w:val="00A654D4"/>
    <w:rsid w:val="00A65C74"/>
    <w:rsid w:val="00A65D53"/>
    <w:rsid w:val="00A65F3A"/>
    <w:rsid w:val="00A66140"/>
    <w:rsid w:val="00A6693B"/>
    <w:rsid w:val="00A67403"/>
    <w:rsid w:val="00A70F47"/>
    <w:rsid w:val="00A721CE"/>
    <w:rsid w:val="00A72CE2"/>
    <w:rsid w:val="00A7333C"/>
    <w:rsid w:val="00A73AA5"/>
    <w:rsid w:val="00A7493C"/>
    <w:rsid w:val="00A74B9C"/>
    <w:rsid w:val="00A74E66"/>
    <w:rsid w:val="00A75B0F"/>
    <w:rsid w:val="00A766A5"/>
    <w:rsid w:val="00A77091"/>
    <w:rsid w:val="00A77600"/>
    <w:rsid w:val="00A77C5D"/>
    <w:rsid w:val="00A803A5"/>
    <w:rsid w:val="00A80696"/>
    <w:rsid w:val="00A80BE4"/>
    <w:rsid w:val="00A81392"/>
    <w:rsid w:val="00A82151"/>
    <w:rsid w:val="00A82292"/>
    <w:rsid w:val="00A82645"/>
    <w:rsid w:val="00A82C8D"/>
    <w:rsid w:val="00A82E75"/>
    <w:rsid w:val="00A8310B"/>
    <w:rsid w:val="00A83673"/>
    <w:rsid w:val="00A8374C"/>
    <w:rsid w:val="00A83FC3"/>
    <w:rsid w:val="00A847CB"/>
    <w:rsid w:val="00A84B9D"/>
    <w:rsid w:val="00A853A1"/>
    <w:rsid w:val="00A8562B"/>
    <w:rsid w:val="00A85766"/>
    <w:rsid w:val="00A858B6"/>
    <w:rsid w:val="00A863AF"/>
    <w:rsid w:val="00A877B0"/>
    <w:rsid w:val="00A9045D"/>
    <w:rsid w:val="00A9053F"/>
    <w:rsid w:val="00A90FB5"/>
    <w:rsid w:val="00A910C4"/>
    <w:rsid w:val="00A911CB"/>
    <w:rsid w:val="00A9124D"/>
    <w:rsid w:val="00A91271"/>
    <w:rsid w:val="00A91868"/>
    <w:rsid w:val="00A92D80"/>
    <w:rsid w:val="00A92DB1"/>
    <w:rsid w:val="00A930EB"/>
    <w:rsid w:val="00A93466"/>
    <w:rsid w:val="00A93497"/>
    <w:rsid w:val="00A939F2"/>
    <w:rsid w:val="00A93B0F"/>
    <w:rsid w:val="00A93E71"/>
    <w:rsid w:val="00A9406C"/>
    <w:rsid w:val="00A9464B"/>
    <w:rsid w:val="00A9507B"/>
    <w:rsid w:val="00A95310"/>
    <w:rsid w:val="00A9580F"/>
    <w:rsid w:val="00A95C9D"/>
    <w:rsid w:val="00A95CBE"/>
    <w:rsid w:val="00A95E7B"/>
    <w:rsid w:val="00A9642D"/>
    <w:rsid w:val="00A96525"/>
    <w:rsid w:val="00A965DC"/>
    <w:rsid w:val="00A966FB"/>
    <w:rsid w:val="00A97229"/>
    <w:rsid w:val="00AA011D"/>
    <w:rsid w:val="00AA019B"/>
    <w:rsid w:val="00AA04F1"/>
    <w:rsid w:val="00AA09A5"/>
    <w:rsid w:val="00AA10A0"/>
    <w:rsid w:val="00AA1744"/>
    <w:rsid w:val="00AA1CE6"/>
    <w:rsid w:val="00AA2934"/>
    <w:rsid w:val="00AA2C94"/>
    <w:rsid w:val="00AA2DE4"/>
    <w:rsid w:val="00AA2FAF"/>
    <w:rsid w:val="00AA3086"/>
    <w:rsid w:val="00AA3396"/>
    <w:rsid w:val="00AA3CBC"/>
    <w:rsid w:val="00AA4182"/>
    <w:rsid w:val="00AA42BB"/>
    <w:rsid w:val="00AA4AD4"/>
    <w:rsid w:val="00AA4E97"/>
    <w:rsid w:val="00AA512E"/>
    <w:rsid w:val="00AA5570"/>
    <w:rsid w:val="00AA5B87"/>
    <w:rsid w:val="00AA5C3A"/>
    <w:rsid w:val="00AA5D31"/>
    <w:rsid w:val="00AA6FA1"/>
    <w:rsid w:val="00AA6FE0"/>
    <w:rsid w:val="00AA7246"/>
    <w:rsid w:val="00AA7AB6"/>
    <w:rsid w:val="00AB0788"/>
    <w:rsid w:val="00AB1E61"/>
    <w:rsid w:val="00AB2491"/>
    <w:rsid w:val="00AB2B49"/>
    <w:rsid w:val="00AB2E05"/>
    <w:rsid w:val="00AB394C"/>
    <w:rsid w:val="00AB40D8"/>
    <w:rsid w:val="00AB44DE"/>
    <w:rsid w:val="00AB56E9"/>
    <w:rsid w:val="00AB710E"/>
    <w:rsid w:val="00AC049A"/>
    <w:rsid w:val="00AC065E"/>
    <w:rsid w:val="00AC0F76"/>
    <w:rsid w:val="00AC10F2"/>
    <w:rsid w:val="00AC118A"/>
    <w:rsid w:val="00AC14A6"/>
    <w:rsid w:val="00AC14FC"/>
    <w:rsid w:val="00AC1583"/>
    <w:rsid w:val="00AC17FC"/>
    <w:rsid w:val="00AC1931"/>
    <w:rsid w:val="00AC19AD"/>
    <w:rsid w:val="00AC1D5F"/>
    <w:rsid w:val="00AC2199"/>
    <w:rsid w:val="00AC2244"/>
    <w:rsid w:val="00AC22B1"/>
    <w:rsid w:val="00AC2950"/>
    <w:rsid w:val="00AC41C9"/>
    <w:rsid w:val="00AC4276"/>
    <w:rsid w:val="00AC4758"/>
    <w:rsid w:val="00AC49F0"/>
    <w:rsid w:val="00AC4B22"/>
    <w:rsid w:val="00AC5610"/>
    <w:rsid w:val="00AC56E2"/>
    <w:rsid w:val="00AC5C48"/>
    <w:rsid w:val="00AC68D4"/>
    <w:rsid w:val="00AC6C1B"/>
    <w:rsid w:val="00AC7D0C"/>
    <w:rsid w:val="00AC7F22"/>
    <w:rsid w:val="00AC7F75"/>
    <w:rsid w:val="00AD04AE"/>
    <w:rsid w:val="00AD063B"/>
    <w:rsid w:val="00AD08F6"/>
    <w:rsid w:val="00AD1D18"/>
    <w:rsid w:val="00AD2142"/>
    <w:rsid w:val="00AD32F3"/>
    <w:rsid w:val="00AD36BB"/>
    <w:rsid w:val="00AD3A9F"/>
    <w:rsid w:val="00AD409F"/>
    <w:rsid w:val="00AD441A"/>
    <w:rsid w:val="00AD6A44"/>
    <w:rsid w:val="00AD7BC2"/>
    <w:rsid w:val="00AD7FB4"/>
    <w:rsid w:val="00AE1062"/>
    <w:rsid w:val="00AE1399"/>
    <w:rsid w:val="00AE16D6"/>
    <w:rsid w:val="00AE262B"/>
    <w:rsid w:val="00AE2C2B"/>
    <w:rsid w:val="00AE33B1"/>
    <w:rsid w:val="00AE3445"/>
    <w:rsid w:val="00AE3A7C"/>
    <w:rsid w:val="00AE488C"/>
    <w:rsid w:val="00AE4BE4"/>
    <w:rsid w:val="00AE5DF7"/>
    <w:rsid w:val="00AE67E1"/>
    <w:rsid w:val="00AE67EE"/>
    <w:rsid w:val="00AE76B8"/>
    <w:rsid w:val="00AE7744"/>
    <w:rsid w:val="00AE797D"/>
    <w:rsid w:val="00AE7A5B"/>
    <w:rsid w:val="00AE7D46"/>
    <w:rsid w:val="00AF1890"/>
    <w:rsid w:val="00AF1E2E"/>
    <w:rsid w:val="00AF1EEA"/>
    <w:rsid w:val="00AF2044"/>
    <w:rsid w:val="00AF2263"/>
    <w:rsid w:val="00AF23DD"/>
    <w:rsid w:val="00AF29A8"/>
    <w:rsid w:val="00AF3676"/>
    <w:rsid w:val="00AF4CC4"/>
    <w:rsid w:val="00AF4D9B"/>
    <w:rsid w:val="00AF4E12"/>
    <w:rsid w:val="00AF4F09"/>
    <w:rsid w:val="00AF5024"/>
    <w:rsid w:val="00AF51E6"/>
    <w:rsid w:val="00AF54A9"/>
    <w:rsid w:val="00AF59AE"/>
    <w:rsid w:val="00AF5E97"/>
    <w:rsid w:val="00AF5FD1"/>
    <w:rsid w:val="00AF6297"/>
    <w:rsid w:val="00AF64C4"/>
    <w:rsid w:val="00AF742D"/>
    <w:rsid w:val="00AF7E81"/>
    <w:rsid w:val="00B003EF"/>
    <w:rsid w:val="00B008EF"/>
    <w:rsid w:val="00B00E66"/>
    <w:rsid w:val="00B01048"/>
    <w:rsid w:val="00B01530"/>
    <w:rsid w:val="00B0215C"/>
    <w:rsid w:val="00B02E49"/>
    <w:rsid w:val="00B02FDE"/>
    <w:rsid w:val="00B03963"/>
    <w:rsid w:val="00B0483A"/>
    <w:rsid w:val="00B048D4"/>
    <w:rsid w:val="00B04C08"/>
    <w:rsid w:val="00B04D4C"/>
    <w:rsid w:val="00B053F8"/>
    <w:rsid w:val="00B053FB"/>
    <w:rsid w:val="00B059E0"/>
    <w:rsid w:val="00B05A25"/>
    <w:rsid w:val="00B05DF7"/>
    <w:rsid w:val="00B06592"/>
    <w:rsid w:val="00B06A82"/>
    <w:rsid w:val="00B070DE"/>
    <w:rsid w:val="00B0720B"/>
    <w:rsid w:val="00B07B62"/>
    <w:rsid w:val="00B07E7E"/>
    <w:rsid w:val="00B10399"/>
    <w:rsid w:val="00B107AC"/>
    <w:rsid w:val="00B10C76"/>
    <w:rsid w:val="00B10CCC"/>
    <w:rsid w:val="00B11960"/>
    <w:rsid w:val="00B11AB3"/>
    <w:rsid w:val="00B12249"/>
    <w:rsid w:val="00B124E4"/>
    <w:rsid w:val="00B12641"/>
    <w:rsid w:val="00B12655"/>
    <w:rsid w:val="00B129B7"/>
    <w:rsid w:val="00B12B0F"/>
    <w:rsid w:val="00B131AA"/>
    <w:rsid w:val="00B1327D"/>
    <w:rsid w:val="00B13AD5"/>
    <w:rsid w:val="00B148B4"/>
    <w:rsid w:val="00B154C4"/>
    <w:rsid w:val="00B15CD4"/>
    <w:rsid w:val="00B15E74"/>
    <w:rsid w:val="00B15F39"/>
    <w:rsid w:val="00B15F89"/>
    <w:rsid w:val="00B16DE4"/>
    <w:rsid w:val="00B171F7"/>
    <w:rsid w:val="00B17803"/>
    <w:rsid w:val="00B20131"/>
    <w:rsid w:val="00B20851"/>
    <w:rsid w:val="00B20944"/>
    <w:rsid w:val="00B2258E"/>
    <w:rsid w:val="00B22802"/>
    <w:rsid w:val="00B237AE"/>
    <w:rsid w:val="00B23DFB"/>
    <w:rsid w:val="00B24262"/>
    <w:rsid w:val="00B24ACA"/>
    <w:rsid w:val="00B2510D"/>
    <w:rsid w:val="00B25C01"/>
    <w:rsid w:val="00B25DBC"/>
    <w:rsid w:val="00B25FF3"/>
    <w:rsid w:val="00B26386"/>
    <w:rsid w:val="00B26454"/>
    <w:rsid w:val="00B27F05"/>
    <w:rsid w:val="00B30144"/>
    <w:rsid w:val="00B304E6"/>
    <w:rsid w:val="00B3054A"/>
    <w:rsid w:val="00B30740"/>
    <w:rsid w:val="00B307BE"/>
    <w:rsid w:val="00B30891"/>
    <w:rsid w:val="00B30BA9"/>
    <w:rsid w:val="00B30EA5"/>
    <w:rsid w:val="00B323CF"/>
    <w:rsid w:val="00B32413"/>
    <w:rsid w:val="00B32690"/>
    <w:rsid w:val="00B32ACD"/>
    <w:rsid w:val="00B32EBD"/>
    <w:rsid w:val="00B34A8D"/>
    <w:rsid w:val="00B34FFE"/>
    <w:rsid w:val="00B35345"/>
    <w:rsid w:val="00B358D3"/>
    <w:rsid w:val="00B358F7"/>
    <w:rsid w:val="00B3682C"/>
    <w:rsid w:val="00B37674"/>
    <w:rsid w:val="00B37E81"/>
    <w:rsid w:val="00B403C6"/>
    <w:rsid w:val="00B408CC"/>
    <w:rsid w:val="00B40FF7"/>
    <w:rsid w:val="00B41688"/>
    <w:rsid w:val="00B4168F"/>
    <w:rsid w:val="00B422D9"/>
    <w:rsid w:val="00B42535"/>
    <w:rsid w:val="00B42626"/>
    <w:rsid w:val="00B4281E"/>
    <w:rsid w:val="00B42D37"/>
    <w:rsid w:val="00B43225"/>
    <w:rsid w:val="00B43376"/>
    <w:rsid w:val="00B43384"/>
    <w:rsid w:val="00B43521"/>
    <w:rsid w:val="00B45D1C"/>
    <w:rsid w:val="00B461FB"/>
    <w:rsid w:val="00B4778C"/>
    <w:rsid w:val="00B5070E"/>
    <w:rsid w:val="00B5077B"/>
    <w:rsid w:val="00B50BF0"/>
    <w:rsid w:val="00B51116"/>
    <w:rsid w:val="00B513FB"/>
    <w:rsid w:val="00B515AB"/>
    <w:rsid w:val="00B51610"/>
    <w:rsid w:val="00B5192B"/>
    <w:rsid w:val="00B519CA"/>
    <w:rsid w:val="00B51EFB"/>
    <w:rsid w:val="00B520CB"/>
    <w:rsid w:val="00B52E91"/>
    <w:rsid w:val="00B52F77"/>
    <w:rsid w:val="00B52FDE"/>
    <w:rsid w:val="00B53141"/>
    <w:rsid w:val="00B53C4C"/>
    <w:rsid w:val="00B548F6"/>
    <w:rsid w:val="00B54B17"/>
    <w:rsid w:val="00B554CD"/>
    <w:rsid w:val="00B5567C"/>
    <w:rsid w:val="00B5582D"/>
    <w:rsid w:val="00B564D6"/>
    <w:rsid w:val="00B601AF"/>
    <w:rsid w:val="00B607B6"/>
    <w:rsid w:val="00B610B7"/>
    <w:rsid w:val="00B62308"/>
    <w:rsid w:val="00B62D8D"/>
    <w:rsid w:val="00B62E3C"/>
    <w:rsid w:val="00B6329A"/>
    <w:rsid w:val="00B633EB"/>
    <w:rsid w:val="00B63565"/>
    <w:rsid w:val="00B63840"/>
    <w:rsid w:val="00B63A12"/>
    <w:rsid w:val="00B63AAC"/>
    <w:rsid w:val="00B640A7"/>
    <w:rsid w:val="00B64699"/>
    <w:rsid w:val="00B64992"/>
    <w:rsid w:val="00B649C6"/>
    <w:rsid w:val="00B64FA7"/>
    <w:rsid w:val="00B65186"/>
    <w:rsid w:val="00B6557B"/>
    <w:rsid w:val="00B659DC"/>
    <w:rsid w:val="00B66ECE"/>
    <w:rsid w:val="00B67423"/>
    <w:rsid w:val="00B67DC4"/>
    <w:rsid w:val="00B7170B"/>
    <w:rsid w:val="00B72850"/>
    <w:rsid w:val="00B728E8"/>
    <w:rsid w:val="00B72C8A"/>
    <w:rsid w:val="00B72CA7"/>
    <w:rsid w:val="00B73045"/>
    <w:rsid w:val="00B73160"/>
    <w:rsid w:val="00B73E7B"/>
    <w:rsid w:val="00B7442A"/>
    <w:rsid w:val="00B74700"/>
    <w:rsid w:val="00B74B1A"/>
    <w:rsid w:val="00B74D2B"/>
    <w:rsid w:val="00B74D82"/>
    <w:rsid w:val="00B74F40"/>
    <w:rsid w:val="00B75A4B"/>
    <w:rsid w:val="00B767CA"/>
    <w:rsid w:val="00B767E5"/>
    <w:rsid w:val="00B76FCE"/>
    <w:rsid w:val="00B772FB"/>
    <w:rsid w:val="00B77539"/>
    <w:rsid w:val="00B7777C"/>
    <w:rsid w:val="00B77B01"/>
    <w:rsid w:val="00B77F28"/>
    <w:rsid w:val="00B80257"/>
    <w:rsid w:val="00B80583"/>
    <w:rsid w:val="00B813A7"/>
    <w:rsid w:val="00B81556"/>
    <w:rsid w:val="00B827E6"/>
    <w:rsid w:val="00B82B2B"/>
    <w:rsid w:val="00B8325A"/>
    <w:rsid w:val="00B836E6"/>
    <w:rsid w:val="00B8379A"/>
    <w:rsid w:val="00B83C0A"/>
    <w:rsid w:val="00B841D1"/>
    <w:rsid w:val="00B85510"/>
    <w:rsid w:val="00B857F8"/>
    <w:rsid w:val="00B85B9E"/>
    <w:rsid w:val="00B869D0"/>
    <w:rsid w:val="00B87D52"/>
    <w:rsid w:val="00B9002F"/>
    <w:rsid w:val="00B90AFB"/>
    <w:rsid w:val="00B90BB5"/>
    <w:rsid w:val="00B9115E"/>
    <w:rsid w:val="00B91308"/>
    <w:rsid w:val="00B916EC"/>
    <w:rsid w:val="00B9191A"/>
    <w:rsid w:val="00B921CE"/>
    <w:rsid w:val="00B926C4"/>
    <w:rsid w:val="00B9308B"/>
    <w:rsid w:val="00B93B5A"/>
    <w:rsid w:val="00B941E0"/>
    <w:rsid w:val="00B94D85"/>
    <w:rsid w:val="00B95649"/>
    <w:rsid w:val="00B95991"/>
    <w:rsid w:val="00B95DF9"/>
    <w:rsid w:val="00B95ECA"/>
    <w:rsid w:val="00B9738C"/>
    <w:rsid w:val="00B97A7B"/>
    <w:rsid w:val="00BA0005"/>
    <w:rsid w:val="00BA0CEB"/>
    <w:rsid w:val="00BA17F6"/>
    <w:rsid w:val="00BA1E49"/>
    <w:rsid w:val="00BA21CF"/>
    <w:rsid w:val="00BA2FD2"/>
    <w:rsid w:val="00BA44EF"/>
    <w:rsid w:val="00BA483E"/>
    <w:rsid w:val="00BA4971"/>
    <w:rsid w:val="00BA510A"/>
    <w:rsid w:val="00BA552C"/>
    <w:rsid w:val="00BA5835"/>
    <w:rsid w:val="00BA6B04"/>
    <w:rsid w:val="00BA70E0"/>
    <w:rsid w:val="00BA7ADB"/>
    <w:rsid w:val="00BA7AE5"/>
    <w:rsid w:val="00BB0502"/>
    <w:rsid w:val="00BB1AC7"/>
    <w:rsid w:val="00BB27E3"/>
    <w:rsid w:val="00BB2BC1"/>
    <w:rsid w:val="00BB2FA9"/>
    <w:rsid w:val="00BB3034"/>
    <w:rsid w:val="00BB38E0"/>
    <w:rsid w:val="00BB3A27"/>
    <w:rsid w:val="00BB3D61"/>
    <w:rsid w:val="00BB40C5"/>
    <w:rsid w:val="00BB460D"/>
    <w:rsid w:val="00BB5010"/>
    <w:rsid w:val="00BB588F"/>
    <w:rsid w:val="00BB5DBB"/>
    <w:rsid w:val="00BB5DD3"/>
    <w:rsid w:val="00BB616B"/>
    <w:rsid w:val="00BB690C"/>
    <w:rsid w:val="00BB6A72"/>
    <w:rsid w:val="00BB6E31"/>
    <w:rsid w:val="00BB7516"/>
    <w:rsid w:val="00BC00B0"/>
    <w:rsid w:val="00BC1064"/>
    <w:rsid w:val="00BC1494"/>
    <w:rsid w:val="00BC18EC"/>
    <w:rsid w:val="00BC28B6"/>
    <w:rsid w:val="00BC3500"/>
    <w:rsid w:val="00BC3AED"/>
    <w:rsid w:val="00BC45D4"/>
    <w:rsid w:val="00BC4901"/>
    <w:rsid w:val="00BC5630"/>
    <w:rsid w:val="00BC59C9"/>
    <w:rsid w:val="00BC5D26"/>
    <w:rsid w:val="00BC6372"/>
    <w:rsid w:val="00BC67A6"/>
    <w:rsid w:val="00BC749B"/>
    <w:rsid w:val="00BC7F68"/>
    <w:rsid w:val="00BD03A1"/>
    <w:rsid w:val="00BD0579"/>
    <w:rsid w:val="00BD08D5"/>
    <w:rsid w:val="00BD0DAB"/>
    <w:rsid w:val="00BD153E"/>
    <w:rsid w:val="00BD1750"/>
    <w:rsid w:val="00BD2364"/>
    <w:rsid w:val="00BD25B2"/>
    <w:rsid w:val="00BD2B9A"/>
    <w:rsid w:val="00BD363D"/>
    <w:rsid w:val="00BD38BA"/>
    <w:rsid w:val="00BD4F81"/>
    <w:rsid w:val="00BD502D"/>
    <w:rsid w:val="00BD5D23"/>
    <w:rsid w:val="00BD5EFA"/>
    <w:rsid w:val="00BD63C3"/>
    <w:rsid w:val="00BD6678"/>
    <w:rsid w:val="00BD6C48"/>
    <w:rsid w:val="00BD6C74"/>
    <w:rsid w:val="00BD7685"/>
    <w:rsid w:val="00BD7831"/>
    <w:rsid w:val="00BE0420"/>
    <w:rsid w:val="00BE04AB"/>
    <w:rsid w:val="00BE1C5F"/>
    <w:rsid w:val="00BE244F"/>
    <w:rsid w:val="00BE2626"/>
    <w:rsid w:val="00BE2747"/>
    <w:rsid w:val="00BE2749"/>
    <w:rsid w:val="00BE285A"/>
    <w:rsid w:val="00BE2E06"/>
    <w:rsid w:val="00BE3542"/>
    <w:rsid w:val="00BE3EE7"/>
    <w:rsid w:val="00BE4969"/>
    <w:rsid w:val="00BE61DD"/>
    <w:rsid w:val="00BE692A"/>
    <w:rsid w:val="00BE7734"/>
    <w:rsid w:val="00BE78CA"/>
    <w:rsid w:val="00BF0094"/>
    <w:rsid w:val="00BF0514"/>
    <w:rsid w:val="00BF05B6"/>
    <w:rsid w:val="00BF0F15"/>
    <w:rsid w:val="00BF1A9B"/>
    <w:rsid w:val="00BF1EA2"/>
    <w:rsid w:val="00BF362D"/>
    <w:rsid w:val="00BF3A17"/>
    <w:rsid w:val="00BF3E3C"/>
    <w:rsid w:val="00BF4058"/>
    <w:rsid w:val="00BF434D"/>
    <w:rsid w:val="00BF56DE"/>
    <w:rsid w:val="00BF593C"/>
    <w:rsid w:val="00BF6532"/>
    <w:rsid w:val="00BF7F7D"/>
    <w:rsid w:val="00C006BC"/>
    <w:rsid w:val="00C0115E"/>
    <w:rsid w:val="00C01439"/>
    <w:rsid w:val="00C021BF"/>
    <w:rsid w:val="00C0315B"/>
    <w:rsid w:val="00C03CB4"/>
    <w:rsid w:val="00C046AA"/>
    <w:rsid w:val="00C0488B"/>
    <w:rsid w:val="00C05377"/>
    <w:rsid w:val="00C061BE"/>
    <w:rsid w:val="00C0637E"/>
    <w:rsid w:val="00C070ED"/>
    <w:rsid w:val="00C0771A"/>
    <w:rsid w:val="00C07B9B"/>
    <w:rsid w:val="00C107CA"/>
    <w:rsid w:val="00C10A7D"/>
    <w:rsid w:val="00C11661"/>
    <w:rsid w:val="00C1179C"/>
    <w:rsid w:val="00C11FC1"/>
    <w:rsid w:val="00C12FBF"/>
    <w:rsid w:val="00C13BEC"/>
    <w:rsid w:val="00C15F8C"/>
    <w:rsid w:val="00C16202"/>
    <w:rsid w:val="00C1623A"/>
    <w:rsid w:val="00C1633D"/>
    <w:rsid w:val="00C200E3"/>
    <w:rsid w:val="00C209C4"/>
    <w:rsid w:val="00C210CC"/>
    <w:rsid w:val="00C21493"/>
    <w:rsid w:val="00C21AED"/>
    <w:rsid w:val="00C21F0C"/>
    <w:rsid w:val="00C22083"/>
    <w:rsid w:val="00C22333"/>
    <w:rsid w:val="00C227D9"/>
    <w:rsid w:val="00C228E0"/>
    <w:rsid w:val="00C22BC0"/>
    <w:rsid w:val="00C22E88"/>
    <w:rsid w:val="00C22EE1"/>
    <w:rsid w:val="00C23125"/>
    <w:rsid w:val="00C2324A"/>
    <w:rsid w:val="00C23808"/>
    <w:rsid w:val="00C23EBA"/>
    <w:rsid w:val="00C24043"/>
    <w:rsid w:val="00C245C9"/>
    <w:rsid w:val="00C2493A"/>
    <w:rsid w:val="00C25518"/>
    <w:rsid w:val="00C255AB"/>
    <w:rsid w:val="00C25A5F"/>
    <w:rsid w:val="00C265FB"/>
    <w:rsid w:val="00C26CD0"/>
    <w:rsid w:val="00C26E8D"/>
    <w:rsid w:val="00C272AA"/>
    <w:rsid w:val="00C27A1F"/>
    <w:rsid w:val="00C304BF"/>
    <w:rsid w:val="00C30793"/>
    <w:rsid w:val="00C30FE4"/>
    <w:rsid w:val="00C31325"/>
    <w:rsid w:val="00C3149B"/>
    <w:rsid w:val="00C3197F"/>
    <w:rsid w:val="00C33B0D"/>
    <w:rsid w:val="00C3461F"/>
    <w:rsid w:val="00C34BBB"/>
    <w:rsid w:val="00C34DAC"/>
    <w:rsid w:val="00C35244"/>
    <w:rsid w:val="00C3527E"/>
    <w:rsid w:val="00C3569D"/>
    <w:rsid w:val="00C36111"/>
    <w:rsid w:val="00C36D39"/>
    <w:rsid w:val="00C373B2"/>
    <w:rsid w:val="00C379FD"/>
    <w:rsid w:val="00C37B60"/>
    <w:rsid w:val="00C407B6"/>
    <w:rsid w:val="00C40A3F"/>
    <w:rsid w:val="00C41E21"/>
    <w:rsid w:val="00C41FDF"/>
    <w:rsid w:val="00C42110"/>
    <w:rsid w:val="00C43FC5"/>
    <w:rsid w:val="00C4472A"/>
    <w:rsid w:val="00C44D0D"/>
    <w:rsid w:val="00C44EE9"/>
    <w:rsid w:val="00C454EC"/>
    <w:rsid w:val="00C45A46"/>
    <w:rsid w:val="00C46588"/>
    <w:rsid w:val="00C46A40"/>
    <w:rsid w:val="00C46DAC"/>
    <w:rsid w:val="00C46EAF"/>
    <w:rsid w:val="00C50471"/>
    <w:rsid w:val="00C50B48"/>
    <w:rsid w:val="00C5112F"/>
    <w:rsid w:val="00C5145C"/>
    <w:rsid w:val="00C51D59"/>
    <w:rsid w:val="00C5200A"/>
    <w:rsid w:val="00C521C8"/>
    <w:rsid w:val="00C524E3"/>
    <w:rsid w:val="00C5252F"/>
    <w:rsid w:val="00C52690"/>
    <w:rsid w:val="00C53243"/>
    <w:rsid w:val="00C53575"/>
    <w:rsid w:val="00C535CC"/>
    <w:rsid w:val="00C53CA5"/>
    <w:rsid w:val="00C5425E"/>
    <w:rsid w:val="00C55841"/>
    <w:rsid w:val="00C559BC"/>
    <w:rsid w:val="00C55EB7"/>
    <w:rsid w:val="00C55F8C"/>
    <w:rsid w:val="00C563BF"/>
    <w:rsid w:val="00C56A74"/>
    <w:rsid w:val="00C56AC8"/>
    <w:rsid w:val="00C57B80"/>
    <w:rsid w:val="00C60E21"/>
    <w:rsid w:val="00C61053"/>
    <w:rsid w:val="00C611D7"/>
    <w:rsid w:val="00C6128E"/>
    <w:rsid w:val="00C61641"/>
    <w:rsid w:val="00C622A5"/>
    <w:rsid w:val="00C625C2"/>
    <w:rsid w:val="00C62688"/>
    <w:rsid w:val="00C63142"/>
    <w:rsid w:val="00C63812"/>
    <w:rsid w:val="00C63A49"/>
    <w:rsid w:val="00C63D85"/>
    <w:rsid w:val="00C6436A"/>
    <w:rsid w:val="00C6466B"/>
    <w:rsid w:val="00C646F5"/>
    <w:rsid w:val="00C65035"/>
    <w:rsid w:val="00C652EA"/>
    <w:rsid w:val="00C6540B"/>
    <w:rsid w:val="00C6570C"/>
    <w:rsid w:val="00C65C06"/>
    <w:rsid w:val="00C65ED4"/>
    <w:rsid w:val="00C661B2"/>
    <w:rsid w:val="00C66711"/>
    <w:rsid w:val="00C670A3"/>
    <w:rsid w:val="00C67534"/>
    <w:rsid w:val="00C6759B"/>
    <w:rsid w:val="00C67882"/>
    <w:rsid w:val="00C67CF4"/>
    <w:rsid w:val="00C67DA0"/>
    <w:rsid w:val="00C67E50"/>
    <w:rsid w:val="00C67E5F"/>
    <w:rsid w:val="00C70621"/>
    <w:rsid w:val="00C70BC4"/>
    <w:rsid w:val="00C711A9"/>
    <w:rsid w:val="00C711FD"/>
    <w:rsid w:val="00C727C5"/>
    <w:rsid w:val="00C72B45"/>
    <w:rsid w:val="00C731A9"/>
    <w:rsid w:val="00C74165"/>
    <w:rsid w:val="00C7485C"/>
    <w:rsid w:val="00C74AC4"/>
    <w:rsid w:val="00C74C3D"/>
    <w:rsid w:val="00C750DA"/>
    <w:rsid w:val="00C75965"/>
    <w:rsid w:val="00C75B29"/>
    <w:rsid w:val="00C766B4"/>
    <w:rsid w:val="00C769AF"/>
    <w:rsid w:val="00C7717D"/>
    <w:rsid w:val="00C777EB"/>
    <w:rsid w:val="00C77B84"/>
    <w:rsid w:val="00C77EC1"/>
    <w:rsid w:val="00C8071C"/>
    <w:rsid w:val="00C80BD7"/>
    <w:rsid w:val="00C80F24"/>
    <w:rsid w:val="00C80F7C"/>
    <w:rsid w:val="00C81747"/>
    <w:rsid w:val="00C81AFB"/>
    <w:rsid w:val="00C81B9D"/>
    <w:rsid w:val="00C81C37"/>
    <w:rsid w:val="00C83EAF"/>
    <w:rsid w:val="00C846CC"/>
    <w:rsid w:val="00C84A3F"/>
    <w:rsid w:val="00C86E43"/>
    <w:rsid w:val="00C86F4C"/>
    <w:rsid w:val="00C875D1"/>
    <w:rsid w:val="00C878CA"/>
    <w:rsid w:val="00C87920"/>
    <w:rsid w:val="00C87FCB"/>
    <w:rsid w:val="00C9357A"/>
    <w:rsid w:val="00C93811"/>
    <w:rsid w:val="00C93A9D"/>
    <w:rsid w:val="00C93B55"/>
    <w:rsid w:val="00C942B8"/>
    <w:rsid w:val="00C946B1"/>
    <w:rsid w:val="00C94BF9"/>
    <w:rsid w:val="00C94CE2"/>
    <w:rsid w:val="00C94F1D"/>
    <w:rsid w:val="00C95539"/>
    <w:rsid w:val="00C957C0"/>
    <w:rsid w:val="00C95C32"/>
    <w:rsid w:val="00C9638C"/>
    <w:rsid w:val="00C96BEC"/>
    <w:rsid w:val="00C97096"/>
    <w:rsid w:val="00C971C8"/>
    <w:rsid w:val="00C972F9"/>
    <w:rsid w:val="00C9760B"/>
    <w:rsid w:val="00C97AF3"/>
    <w:rsid w:val="00C97DAB"/>
    <w:rsid w:val="00CA02C9"/>
    <w:rsid w:val="00CA03C8"/>
    <w:rsid w:val="00CA06FF"/>
    <w:rsid w:val="00CA0A90"/>
    <w:rsid w:val="00CA0CE7"/>
    <w:rsid w:val="00CA118F"/>
    <w:rsid w:val="00CA1586"/>
    <w:rsid w:val="00CA1683"/>
    <w:rsid w:val="00CA18C7"/>
    <w:rsid w:val="00CA19F1"/>
    <w:rsid w:val="00CA1C67"/>
    <w:rsid w:val="00CA25DB"/>
    <w:rsid w:val="00CA2906"/>
    <w:rsid w:val="00CA2BC6"/>
    <w:rsid w:val="00CA3CCD"/>
    <w:rsid w:val="00CA424F"/>
    <w:rsid w:val="00CA496D"/>
    <w:rsid w:val="00CA596B"/>
    <w:rsid w:val="00CA5EE2"/>
    <w:rsid w:val="00CA60E2"/>
    <w:rsid w:val="00CA6CD8"/>
    <w:rsid w:val="00CA7565"/>
    <w:rsid w:val="00CA75BF"/>
    <w:rsid w:val="00CA7998"/>
    <w:rsid w:val="00CA7AF2"/>
    <w:rsid w:val="00CB026C"/>
    <w:rsid w:val="00CB063D"/>
    <w:rsid w:val="00CB0F38"/>
    <w:rsid w:val="00CB147F"/>
    <w:rsid w:val="00CB17D5"/>
    <w:rsid w:val="00CB1DC2"/>
    <w:rsid w:val="00CB2BE1"/>
    <w:rsid w:val="00CB3312"/>
    <w:rsid w:val="00CB45CC"/>
    <w:rsid w:val="00CB4D61"/>
    <w:rsid w:val="00CB4E27"/>
    <w:rsid w:val="00CB50B6"/>
    <w:rsid w:val="00CB5550"/>
    <w:rsid w:val="00CB5A75"/>
    <w:rsid w:val="00CB5C53"/>
    <w:rsid w:val="00CB5CFD"/>
    <w:rsid w:val="00CB669D"/>
    <w:rsid w:val="00CB69E4"/>
    <w:rsid w:val="00CB6E70"/>
    <w:rsid w:val="00CB7F32"/>
    <w:rsid w:val="00CC0129"/>
    <w:rsid w:val="00CC055D"/>
    <w:rsid w:val="00CC0BEB"/>
    <w:rsid w:val="00CC1503"/>
    <w:rsid w:val="00CC17D9"/>
    <w:rsid w:val="00CC1B7C"/>
    <w:rsid w:val="00CC1E82"/>
    <w:rsid w:val="00CC1F75"/>
    <w:rsid w:val="00CC1FAD"/>
    <w:rsid w:val="00CC298C"/>
    <w:rsid w:val="00CC30E3"/>
    <w:rsid w:val="00CC34B5"/>
    <w:rsid w:val="00CC3B62"/>
    <w:rsid w:val="00CC4D72"/>
    <w:rsid w:val="00CC4E22"/>
    <w:rsid w:val="00CC57C4"/>
    <w:rsid w:val="00CC59DB"/>
    <w:rsid w:val="00CC5BED"/>
    <w:rsid w:val="00CC7753"/>
    <w:rsid w:val="00CC77BA"/>
    <w:rsid w:val="00CC7DCC"/>
    <w:rsid w:val="00CD018E"/>
    <w:rsid w:val="00CD071D"/>
    <w:rsid w:val="00CD0B8C"/>
    <w:rsid w:val="00CD0EDD"/>
    <w:rsid w:val="00CD13BE"/>
    <w:rsid w:val="00CD18AD"/>
    <w:rsid w:val="00CD1ADE"/>
    <w:rsid w:val="00CD2307"/>
    <w:rsid w:val="00CD3067"/>
    <w:rsid w:val="00CD374B"/>
    <w:rsid w:val="00CD3A3C"/>
    <w:rsid w:val="00CD3A72"/>
    <w:rsid w:val="00CD3CB0"/>
    <w:rsid w:val="00CD4021"/>
    <w:rsid w:val="00CD566C"/>
    <w:rsid w:val="00CD5F60"/>
    <w:rsid w:val="00CD630C"/>
    <w:rsid w:val="00CD7662"/>
    <w:rsid w:val="00CE0593"/>
    <w:rsid w:val="00CE0970"/>
    <w:rsid w:val="00CE0AFD"/>
    <w:rsid w:val="00CE0C6D"/>
    <w:rsid w:val="00CE148F"/>
    <w:rsid w:val="00CE1797"/>
    <w:rsid w:val="00CE1A51"/>
    <w:rsid w:val="00CE1ECF"/>
    <w:rsid w:val="00CE2136"/>
    <w:rsid w:val="00CE2417"/>
    <w:rsid w:val="00CE2D18"/>
    <w:rsid w:val="00CE36B1"/>
    <w:rsid w:val="00CE405A"/>
    <w:rsid w:val="00CE47BA"/>
    <w:rsid w:val="00CE48AC"/>
    <w:rsid w:val="00CE4A3E"/>
    <w:rsid w:val="00CE4ACA"/>
    <w:rsid w:val="00CE55C1"/>
    <w:rsid w:val="00CE575C"/>
    <w:rsid w:val="00CE5AA7"/>
    <w:rsid w:val="00CE6398"/>
    <w:rsid w:val="00CE6C79"/>
    <w:rsid w:val="00CE6DBA"/>
    <w:rsid w:val="00CE79DA"/>
    <w:rsid w:val="00CF01AA"/>
    <w:rsid w:val="00CF0CC4"/>
    <w:rsid w:val="00CF10EE"/>
    <w:rsid w:val="00CF143F"/>
    <w:rsid w:val="00CF1C7E"/>
    <w:rsid w:val="00CF31CF"/>
    <w:rsid w:val="00CF3A05"/>
    <w:rsid w:val="00CF3BC0"/>
    <w:rsid w:val="00CF3D3F"/>
    <w:rsid w:val="00CF461A"/>
    <w:rsid w:val="00CF4C6F"/>
    <w:rsid w:val="00CF50EA"/>
    <w:rsid w:val="00CF5683"/>
    <w:rsid w:val="00CF583B"/>
    <w:rsid w:val="00CF5AB2"/>
    <w:rsid w:val="00CF628E"/>
    <w:rsid w:val="00CF6625"/>
    <w:rsid w:val="00CF6D7F"/>
    <w:rsid w:val="00CF6D9C"/>
    <w:rsid w:val="00CF6ED5"/>
    <w:rsid w:val="00CF7299"/>
    <w:rsid w:val="00D00198"/>
    <w:rsid w:val="00D003F4"/>
    <w:rsid w:val="00D00794"/>
    <w:rsid w:val="00D00836"/>
    <w:rsid w:val="00D0168F"/>
    <w:rsid w:val="00D016AE"/>
    <w:rsid w:val="00D01ADC"/>
    <w:rsid w:val="00D0290D"/>
    <w:rsid w:val="00D02D17"/>
    <w:rsid w:val="00D04581"/>
    <w:rsid w:val="00D04945"/>
    <w:rsid w:val="00D050E4"/>
    <w:rsid w:val="00D056C3"/>
    <w:rsid w:val="00D0641A"/>
    <w:rsid w:val="00D06948"/>
    <w:rsid w:val="00D07135"/>
    <w:rsid w:val="00D07197"/>
    <w:rsid w:val="00D0766C"/>
    <w:rsid w:val="00D07732"/>
    <w:rsid w:val="00D0776B"/>
    <w:rsid w:val="00D07C8A"/>
    <w:rsid w:val="00D108BD"/>
    <w:rsid w:val="00D10C4C"/>
    <w:rsid w:val="00D10E20"/>
    <w:rsid w:val="00D11038"/>
    <w:rsid w:val="00D1126A"/>
    <w:rsid w:val="00D11625"/>
    <w:rsid w:val="00D117B4"/>
    <w:rsid w:val="00D11B3D"/>
    <w:rsid w:val="00D11EE6"/>
    <w:rsid w:val="00D1303E"/>
    <w:rsid w:val="00D13291"/>
    <w:rsid w:val="00D134CF"/>
    <w:rsid w:val="00D13A05"/>
    <w:rsid w:val="00D1409F"/>
    <w:rsid w:val="00D15103"/>
    <w:rsid w:val="00D15750"/>
    <w:rsid w:val="00D1654E"/>
    <w:rsid w:val="00D17C13"/>
    <w:rsid w:val="00D20296"/>
    <w:rsid w:val="00D21054"/>
    <w:rsid w:val="00D211AC"/>
    <w:rsid w:val="00D21428"/>
    <w:rsid w:val="00D220EB"/>
    <w:rsid w:val="00D22215"/>
    <w:rsid w:val="00D22228"/>
    <w:rsid w:val="00D22970"/>
    <w:rsid w:val="00D22AB8"/>
    <w:rsid w:val="00D22C86"/>
    <w:rsid w:val="00D22EFD"/>
    <w:rsid w:val="00D2354C"/>
    <w:rsid w:val="00D24299"/>
    <w:rsid w:val="00D24C62"/>
    <w:rsid w:val="00D2536D"/>
    <w:rsid w:val="00D25696"/>
    <w:rsid w:val="00D25D89"/>
    <w:rsid w:val="00D26D2B"/>
    <w:rsid w:val="00D2705E"/>
    <w:rsid w:val="00D27295"/>
    <w:rsid w:val="00D27369"/>
    <w:rsid w:val="00D27E66"/>
    <w:rsid w:val="00D3006E"/>
    <w:rsid w:val="00D3060F"/>
    <w:rsid w:val="00D307BB"/>
    <w:rsid w:val="00D30984"/>
    <w:rsid w:val="00D30D05"/>
    <w:rsid w:val="00D30E14"/>
    <w:rsid w:val="00D3166C"/>
    <w:rsid w:val="00D31C60"/>
    <w:rsid w:val="00D3242A"/>
    <w:rsid w:val="00D32660"/>
    <w:rsid w:val="00D33410"/>
    <w:rsid w:val="00D33998"/>
    <w:rsid w:val="00D33D71"/>
    <w:rsid w:val="00D34153"/>
    <w:rsid w:val="00D3467F"/>
    <w:rsid w:val="00D348D0"/>
    <w:rsid w:val="00D353E2"/>
    <w:rsid w:val="00D35929"/>
    <w:rsid w:val="00D35D3D"/>
    <w:rsid w:val="00D360DF"/>
    <w:rsid w:val="00D37189"/>
    <w:rsid w:val="00D37C73"/>
    <w:rsid w:val="00D403D0"/>
    <w:rsid w:val="00D4061D"/>
    <w:rsid w:val="00D406A1"/>
    <w:rsid w:val="00D40945"/>
    <w:rsid w:val="00D409D0"/>
    <w:rsid w:val="00D40E0B"/>
    <w:rsid w:val="00D41424"/>
    <w:rsid w:val="00D4197B"/>
    <w:rsid w:val="00D419E8"/>
    <w:rsid w:val="00D41E48"/>
    <w:rsid w:val="00D4281D"/>
    <w:rsid w:val="00D42974"/>
    <w:rsid w:val="00D429C7"/>
    <w:rsid w:val="00D42E63"/>
    <w:rsid w:val="00D43A85"/>
    <w:rsid w:val="00D43A89"/>
    <w:rsid w:val="00D45FC4"/>
    <w:rsid w:val="00D46082"/>
    <w:rsid w:val="00D46463"/>
    <w:rsid w:val="00D475E5"/>
    <w:rsid w:val="00D479F3"/>
    <w:rsid w:val="00D51376"/>
    <w:rsid w:val="00D52772"/>
    <w:rsid w:val="00D53049"/>
    <w:rsid w:val="00D536C8"/>
    <w:rsid w:val="00D53CE2"/>
    <w:rsid w:val="00D5471F"/>
    <w:rsid w:val="00D5539E"/>
    <w:rsid w:val="00D55781"/>
    <w:rsid w:val="00D5608D"/>
    <w:rsid w:val="00D561B5"/>
    <w:rsid w:val="00D569A1"/>
    <w:rsid w:val="00D56E25"/>
    <w:rsid w:val="00D609B5"/>
    <w:rsid w:val="00D6141D"/>
    <w:rsid w:val="00D618DE"/>
    <w:rsid w:val="00D619AC"/>
    <w:rsid w:val="00D61EA5"/>
    <w:rsid w:val="00D626E9"/>
    <w:rsid w:val="00D6275E"/>
    <w:rsid w:val="00D62A8D"/>
    <w:rsid w:val="00D62BFC"/>
    <w:rsid w:val="00D631E4"/>
    <w:rsid w:val="00D637CC"/>
    <w:rsid w:val="00D65311"/>
    <w:rsid w:val="00D66581"/>
    <w:rsid w:val="00D67593"/>
    <w:rsid w:val="00D67B29"/>
    <w:rsid w:val="00D70095"/>
    <w:rsid w:val="00D7028A"/>
    <w:rsid w:val="00D70AEB"/>
    <w:rsid w:val="00D70C58"/>
    <w:rsid w:val="00D70CC7"/>
    <w:rsid w:val="00D70DCA"/>
    <w:rsid w:val="00D7186F"/>
    <w:rsid w:val="00D71CB0"/>
    <w:rsid w:val="00D71F29"/>
    <w:rsid w:val="00D72262"/>
    <w:rsid w:val="00D723B4"/>
    <w:rsid w:val="00D72859"/>
    <w:rsid w:val="00D73B01"/>
    <w:rsid w:val="00D745DF"/>
    <w:rsid w:val="00D74AC3"/>
    <w:rsid w:val="00D74EE3"/>
    <w:rsid w:val="00D7690E"/>
    <w:rsid w:val="00D76D9B"/>
    <w:rsid w:val="00D77889"/>
    <w:rsid w:val="00D77A00"/>
    <w:rsid w:val="00D77EDF"/>
    <w:rsid w:val="00D801B2"/>
    <w:rsid w:val="00D805C9"/>
    <w:rsid w:val="00D8077A"/>
    <w:rsid w:val="00D80AB9"/>
    <w:rsid w:val="00D8111D"/>
    <w:rsid w:val="00D815DB"/>
    <w:rsid w:val="00D81BD8"/>
    <w:rsid w:val="00D81CC7"/>
    <w:rsid w:val="00D82587"/>
    <w:rsid w:val="00D82666"/>
    <w:rsid w:val="00D82BF1"/>
    <w:rsid w:val="00D830B5"/>
    <w:rsid w:val="00D83CC3"/>
    <w:rsid w:val="00D840FD"/>
    <w:rsid w:val="00D8492A"/>
    <w:rsid w:val="00D84B0C"/>
    <w:rsid w:val="00D84F75"/>
    <w:rsid w:val="00D8518C"/>
    <w:rsid w:val="00D86164"/>
    <w:rsid w:val="00D866BC"/>
    <w:rsid w:val="00D86ECD"/>
    <w:rsid w:val="00D86FCF"/>
    <w:rsid w:val="00D870D9"/>
    <w:rsid w:val="00D87295"/>
    <w:rsid w:val="00D872D2"/>
    <w:rsid w:val="00D90148"/>
    <w:rsid w:val="00D90B7C"/>
    <w:rsid w:val="00D90EBE"/>
    <w:rsid w:val="00D9197E"/>
    <w:rsid w:val="00D91F74"/>
    <w:rsid w:val="00D9233A"/>
    <w:rsid w:val="00D9259A"/>
    <w:rsid w:val="00D929A5"/>
    <w:rsid w:val="00D93A03"/>
    <w:rsid w:val="00D94A75"/>
    <w:rsid w:val="00D94D50"/>
    <w:rsid w:val="00D95137"/>
    <w:rsid w:val="00D9520B"/>
    <w:rsid w:val="00D9539C"/>
    <w:rsid w:val="00D95B6D"/>
    <w:rsid w:val="00D96A1F"/>
    <w:rsid w:val="00D97B54"/>
    <w:rsid w:val="00DA03C3"/>
    <w:rsid w:val="00DA2E7D"/>
    <w:rsid w:val="00DA372F"/>
    <w:rsid w:val="00DA3B1B"/>
    <w:rsid w:val="00DA3F40"/>
    <w:rsid w:val="00DA41F8"/>
    <w:rsid w:val="00DA4410"/>
    <w:rsid w:val="00DA44C1"/>
    <w:rsid w:val="00DA457C"/>
    <w:rsid w:val="00DA4B1C"/>
    <w:rsid w:val="00DA4FDE"/>
    <w:rsid w:val="00DA5314"/>
    <w:rsid w:val="00DA58C6"/>
    <w:rsid w:val="00DA6873"/>
    <w:rsid w:val="00DA6AE4"/>
    <w:rsid w:val="00DA6E01"/>
    <w:rsid w:val="00DA7030"/>
    <w:rsid w:val="00DA72B1"/>
    <w:rsid w:val="00DA7A4E"/>
    <w:rsid w:val="00DB01B6"/>
    <w:rsid w:val="00DB08B6"/>
    <w:rsid w:val="00DB1A8E"/>
    <w:rsid w:val="00DB1BDE"/>
    <w:rsid w:val="00DB1D9A"/>
    <w:rsid w:val="00DB1DA4"/>
    <w:rsid w:val="00DB352A"/>
    <w:rsid w:val="00DB3C16"/>
    <w:rsid w:val="00DB3C83"/>
    <w:rsid w:val="00DB3DFF"/>
    <w:rsid w:val="00DB45F9"/>
    <w:rsid w:val="00DB460A"/>
    <w:rsid w:val="00DB4FA4"/>
    <w:rsid w:val="00DB5416"/>
    <w:rsid w:val="00DB55D9"/>
    <w:rsid w:val="00DB6355"/>
    <w:rsid w:val="00DB7066"/>
    <w:rsid w:val="00DB79A5"/>
    <w:rsid w:val="00DB7A36"/>
    <w:rsid w:val="00DB7F73"/>
    <w:rsid w:val="00DC0D3D"/>
    <w:rsid w:val="00DC10E2"/>
    <w:rsid w:val="00DC12FC"/>
    <w:rsid w:val="00DC13C6"/>
    <w:rsid w:val="00DC1F2B"/>
    <w:rsid w:val="00DC1FB5"/>
    <w:rsid w:val="00DC207B"/>
    <w:rsid w:val="00DC26BF"/>
    <w:rsid w:val="00DC2FBC"/>
    <w:rsid w:val="00DC32C3"/>
    <w:rsid w:val="00DC32CE"/>
    <w:rsid w:val="00DC350D"/>
    <w:rsid w:val="00DC3E38"/>
    <w:rsid w:val="00DC47FD"/>
    <w:rsid w:val="00DC4D76"/>
    <w:rsid w:val="00DC5A73"/>
    <w:rsid w:val="00DC6A4B"/>
    <w:rsid w:val="00DC6A64"/>
    <w:rsid w:val="00DC73A7"/>
    <w:rsid w:val="00DC768F"/>
    <w:rsid w:val="00DC7C37"/>
    <w:rsid w:val="00DC7E2B"/>
    <w:rsid w:val="00DD0D98"/>
    <w:rsid w:val="00DD10F9"/>
    <w:rsid w:val="00DD1425"/>
    <w:rsid w:val="00DD1957"/>
    <w:rsid w:val="00DD1D8E"/>
    <w:rsid w:val="00DD2035"/>
    <w:rsid w:val="00DD2250"/>
    <w:rsid w:val="00DD3235"/>
    <w:rsid w:val="00DD3601"/>
    <w:rsid w:val="00DD4FB1"/>
    <w:rsid w:val="00DD506E"/>
    <w:rsid w:val="00DD58DE"/>
    <w:rsid w:val="00DD5D2B"/>
    <w:rsid w:val="00DD6651"/>
    <w:rsid w:val="00DE0135"/>
    <w:rsid w:val="00DE0DB8"/>
    <w:rsid w:val="00DE0FBF"/>
    <w:rsid w:val="00DE2BE5"/>
    <w:rsid w:val="00DE2F72"/>
    <w:rsid w:val="00DE35B7"/>
    <w:rsid w:val="00DE3665"/>
    <w:rsid w:val="00DE39AA"/>
    <w:rsid w:val="00DE39D7"/>
    <w:rsid w:val="00DE3DA3"/>
    <w:rsid w:val="00DE460A"/>
    <w:rsid w:val="00DE4783"/>
    <w:rsid w:val="00DE488B"/>
    <w:rsid w:val="00DE51F8"/>
    <w:rsid w:val="00DE551E"/>
    <w:rsid w:val="00DE6321"/>
    <w:rsid w:val="00DE7147"/>
    <w:rsid w:val="00DF094C"/>
    <w:rsid w:val="00DF0B54"/>
    <w:rsid w:val="00DF1666"/>
    <w:rsid w:val="00DF1819"/>
    <w:rsid w:val="00DF1A01"/>
    <w:rsid w:val="00DF1C76"/>
    <w:rsid w:val="00DF2DC9"/>
    <w:rsid w:val="00DF3438"/>
    <w:rsid w:val="00DF41DF"/>
    <w:rsid w:val="00DF5031"/>
    <w:rsid w:val="00DF505D"/>
    <w:rsid w:val="00DF51B8"/>
    <w:rsid w:val="00DF5861"/>
    <w:rsid w:val="00DF5F53"/>
    <w:rsid w:val="00DF6394"/>
    <w:rsid w:val="00DF69BB"/>
    <w:rsid w:val="00DF6D36"/>
    <w:rsid w:val="00E01125"/>
    <w:rsid w:val="00E01F8B"/>
    <w:rsid w:val="00E02120"/>
    <w:rsid w:val="00E021FE"/>
    <w:rsid w:val="00E02D90"/>
    <w:rsid w:val="00E03A06"/>
    <w:rsid w:val="00E0452B"/>
    <w:rsid w:val="00E0454E"/>
    <w:rsid w:val="00E0469B"/>
    <w:rsid w:val="00E04AA6"/>
    <w:rsid w:val="00E04EFF"/>
    <w:rsid w:val="00E050FB"/>
    <w:rsid w:val="00E05120"/>
    <w:rsid w:val="00E0629F"/>
    <w:rsid w:val="00E06D97"/>
    <w:rsid w:val="00E06F02"/>
    <w:rsid w:val="00E10181"/>
    <w:rsid w:val="00E104DE"/>
    <w:rsid w:val="00E10666"/>
    <w:rsid w:val="00E10FCA"/>
    <w:rsid w:val="00E1124F"/>
    <w:rsid w:val="00E118A8"/>
    <w:rsid w:val="00E12B8F"/>
    <w:rsid w:val="00E13D5E"/>
    <w:rsid w:val="00E13DA7"/>
    <w:rsid w:val="00E14725"/>
    <w:rsid w:val="00E14C54"/>
    <w:rsid w:val="00E158F9"/>
    <w:rsid w:val="00E1616B"/>
    <w:rsid w:val="00E16BBF"/>
    <w:rsid w:val="00E16E40"/>
    <w:rsid w:val="00E16F99"/>
    <w:rsid w:val="00E17544"/>
    <w:rsid w:val="00E17707"/>
    <w:rsid w:val="00E17A84"/>
    <w:rsid w:val="00E17E36"/>
    <w:rsid w:val="00E200CE"/>
    <w:rsid w:val="00E20876"/>
    <w:rsid w:val="00E208D6"/>
    <w:rsid w:val="00E2131F"/>
    <w:rsid w:val="00E2246C"/>
    <w:rsid w:val="00E22710"/>
    <w:rsid w:val="00E2305C"/>
    <w:rsid w:val="00E238CE"/>
    <w:rsid w:val="00E23FC5"/>
    <w:rsid w:val="00E241C5"/>
    <w:rsid w:val="00E24AD1"/>
    <w:rsid w:val="00E25255"/>
    <w:rsid w:val="00E25449"/>
    <w:rsid w:val="00E25868"/>
    <w:rsid w:val="00E25CBE"/>
    <w:rsid w:val="00E272BA"/>
    <w:rsid w:val="00E2740E"/>
    <w:rsid w:val="00E27915"/>
    <w:rsid w:val="00E27D93"/>
    <w:rsid w:val="00E307CD"/>
    <w:rsid w:val="00E309DE"/>
    <w:rsid w:val="00E30AC0"/>
    <w:rsid w:val="00E30C3C"/>
    <w:rsid w:val="00E32386"/>
    <w:rsid w:val="00E32816"/>
    <w:rsid w:val="00E32962"/>
    <w:rsid w:val="00E32B3A"/>
    <w:rsid w:val="00E34055"/>
    <w:rsid w:val="00E34C0C"/>
    <w:rsid w:val="00E34D06"/>
    <w:rsid w:val="00E35E37"/>
    <w:rsid w:val="00E362AF"/>
    <w:rsid w:val="00E3671E"/>
    <w:rsid w:val="00E36736"/>
    <w:rsid w:val="00E36AA4"/>
    <w:rsid w:val="00E36B5A"/>
    <w:rsid w:val="00E372B0"/>
    <w:rsid w:val="00E37675"/>
    <w:rsid w:val="00E40D6E"/>
    <w:rsid w:val="00E416BE"/>
    <w:rsid w:val="00E41B7C"/>
    <w:rsid w:val="00E423DE"/>
    <w:rsid w:val="00E4273F"/>
    <w:rsid w:val="00E42C42"/>
    <w:rsid w:val="00E43136"/>
    <w:rsid w:val="00E43791"/>
    <w:rsid w:val="00E44819"/>
    <w:rsid w:val="00E448F1"/>
    <w:rsid w:val="00E46177"/>
    <w:rsid w:val="00E469A6"/>
    <w:rsid w:val="00E46B73"/>
    <w:rsid w:val="00E46F24"/>
    <w:rsid w:val="00E46FF6"/>
    <w:rsid w:val="00E4702D"/>
    <w:rsid w:val="00E474BA"/>
    <w:rsid w:val="00E4775C"/>
    <w:rsid w:val="00E4777B"/>
    <w:rsid w:val="00E4789A"/>
    <w:rsid w:val="00E47F0F"/>
    <w:rsid w:val="00E5076C"/>
    <w:rsid w:val="00E50A23"/>
    <w:rsid w:val="00E50C00"/>
    <w:rsid w:val="00E50EFF"/>
    <w:rsid w:val="00E51238"/>
    <w:rsid w:val="00E518C5"/>
    <w:rsid w:val="00E5234F"/>
    <w:rsid w:val="00E52793"/>
    <w:rsid w:val="00E52876"/>
    <w:rsid w:val="00E52AA3"/>
    <w:rsid w:val="00E52AB4"/>
    <w:rsid w:val="00E52B9A"/>
    <w:rsid w:val="00E544DB"/>
    <w:rsid w:val="00E557AF"/>
    <w:rsid w:val="00E5699F"/>
    <w:rsid w:val="00E5776D"/>
    <w:rsid w:val="00E57834"/>
    <w:rsid w:val="00E60150"/>
    <w:rsid w:val="00E601E3"/>
    <w:rsid w:val="00E60B2A"/>
    <w:rsid w:val="00E61581"/>
    <w:rsid w:val="00E617B6"/>
    <w:rsid w:val="00E61822"/>
    <w:rsid w:val="00E61D50"/>
    <w:rsid w:val="00E621F7"/>
    <w:rsid w:val="00E633F0"/>
    <w:rsid w:val="00E63411"/>
    <w:rsid w:val="00E63B6C"/>
    <w:rsid w:val="00E63C4B"/>
    <w:rsid w:val="00E63CC3"/>
    <w:rsid w:val="00E63D8E"/>
    <w:rsid w:val="00E649CD"/>
    <w:rsid w:val="00E64A84"/>
    <w:rsid w:val="00E64B03"/>
    <w:rsid w:val="00E65165"/>
    <w:rsid w:val="00E65CEB"/>
    <w:rsid w:val="00E66372"/>
    <w:rsid w:val="00E66ADD"/>
    <w:rsid w:val="00E66FC3"/>
    <w:rsid w:val="00E676A8"/>
    <w:rsid w:val="00E70413"/>
    <w:rsid w:val="00E70BF6"/>
    <w:rsid w:val="00E7115F"/>
    <w:rsid w:val="00E72309"/>
    <w:rsid w:val="00E727C6"/>
    <w:rsid w:val="00E72D07"/>
    <w:rsid w:val="00E72DF8"/>
    <w:rsid w:val="00E73910"/>
    <w:rsid w:val="00E73DDB"/>
    <w:rsid w:val="00E747ED"/>
    <w:rsid w:val="00E74830"/>
    <w:rsid w:val="00E7519D"/>
    <w:rsid w:val="00E75C00"/>
    <w:rsid w:val="00E75ED2"/>
    <w:rsid w:val="00E77D3F"/>
    <w:rsid w:val="00E80481"/>
    <w:rsid w:val="00E816E4"/>
    <w:rsid w:val="00E8276A"/>
    <w:rsid w:val="00E82D09"/>
    <w:rsid w:val="00E83528"/>
    <w:rsid w:val="00E836BC"/>
    <w:rsid w:val="00E840FB"/>
    <w:rsid w:val="00E845EF"/>
    <w:rsid w:val="00E853D3"/>
    <w:rsid w:val="00E855CF"/>
    <w:rsid w:val="00E85776"/>
    <w:rsid w:val="00E857C0"/>
    <w:rsid w:val="00E859F5"/>
    <w:rsid w:val="00E85D74"/>
    <w:rsid w:val="00E86003"/>
    <w:rsid w:val="00E860C7"/>
    <w:rsid w:val="00E86A13"/>
    <w:rsid w:val="00E86E6F"/>
    <w:rsid w:val="00E87B86"/>
    <w:rsid w:val="00E900CF"/>
    <w:rsid w:val="00E908D5"/>
    <w:rsid w:val="00E90C0C"/>
    <w:rsid w:val="00E9108D"/>
    <w:rsid w:val="00E9144B"/>
    <w:rsid w:val="00E936E2"/>
    <w:rsid w:val="00E9381E"/>
    <w:rsid w:val="00E93F6E"/>
    <w:rsid w:val="00E950B0"/>
    <w:rsid w:val="00E95CEC"/>
    <w:rsid w:val="00E95E32"/>
    <w:rsid w:val="00E95E87"/>
    <w:rsid w:val="00E961C2"/>
    <w:rsid w:val="00E96D7E"/>
    <w:rsid w:val="00E96FA2"/>
    <w:rsid w:val="00E97B98"/>
    <w:rsid w:val="00E97BA3"/>
    <w:rsid w:val="00EA0BDC"/>
    <w:rsid w:val="00EA10F2"/>
    <w:rsid w:val="00EA1BCE"/>
    <w:rsid w:val="00EA210D"/>
    <w:rsid w:val="00EA24AE"/>
    <w:rsid w:val="00EA24E5"/>
    <w:rsid w:val="00EA27F8"/>
    <w:rsid w:val="00EA2B94"/>
    <w:rsid w:val="00EA2DC0"/>
    <w:rsid w:val="00EA3387"/>
    <w:rsid w:val="00EA4E4A"/>
    <w:rsid w:val="00EA583F"/>
    <w:rsid w:val="00EA5908"/>
    <w:rsid w:val="00EA6B59"/>
    <w:rsid w:val="00EA6C5F"/>
    <w:rsid w:val="00EA6E7B"/>
    <w:rsid w:val="00EA7866"/>
    <w:rsid w:val="00EA7ABA"/>
    <w:rsid w:val="00EA7DE8"/>
    <w:rsid w:val="00EA7FCA"/>
    <w:rsid w:val="00EB0199"/>
    <w:rsid w:val="00EB03EC"/>
    <w:rsid w:val="00EB0E1E"/>
    <w:rsid w:val="00EB1836"/>
    <w:rsid w:val="00EB33DD"/>
    <w:rsid w:val="00EB345D"/>
    <w:rsid w:val="00EB3CD9"/>
    <w:rsid w:val="00EB477A"/>
    <w:rsid w:val="00EB4F19"/>
    <w:rsid w:val="00EB5D9B"/>
    <w:rsid w:val="00EB6231"/>
    <w:rsid w:val="00EB6A43"/>
    <w:rsid w:val="00EB728D"/>
    <w:rsid w:val="00EC02BF"/>
    <w:rsid w:val="00EC07FD"/>
    <w:rsid w:val="00EC15B3"/>
    <w:rsid w:val="00EC1748"/>
    <w:rsid w:val="00EC1846"/>
    <w:rsid w:val="00EC1FE1"/>
    <w:rsid w:val="00EC2153"/>
    <w:rsid w:val="00EC2659"/>
    <w:rsid w:val="00EC5649"/>
    <w:rsid w:val="00EC5D05"/>
    <w:rsid w:val="00EC5E07"/>
    <w:rsid w:val="00EC646D"/>
    <w:rsid w:val="00EC744F"/>
    <w:rsid w:val="00EC76B9"/>
    <w:rsid w:val="00EC7725"/>
    <w:rsid w:val="00EC7D7A"/>
    <w:rsid w:val="00EC7DAF"/>
    <w:rsid w:val="00ED0582"/>
    <w:rsid w:val="00ED0E4E"/>
    <w:rsid w:val="00ED1209"/>
    <w:rsid w:val="00ED1874"/>
    <w:rsid w:val="00ED1B3B"/>
    <w:rsid w:val="00ED2110"/>
    <w:rsid w:val="00ED2673"/>
    <w:rsid w:val="00ED283D"/>
    <w:rsid w:val="00ED2D7C"/>
    <w:rsid w:val="00ED38D4"/>
    <w:rsid w:val="00ED4360"/>
    <w:rsid w:val="00ED479E"/>
    <w:rsid w:val="00ED4EBD"/>
    <w:rsid w:val="00ED5408"/>
    <w:rsid w:val="00ED558D"/>
    <w:rsid w:val="00ED5802"/>
    <w:rsid w:val="00ED5A7B"/>
    <w:rsid w:val="00ED5BE9"/>
    <w:rsid w:val="00ED6967"/>
    <w:rsid w:val="00ED70E1"/>
    <w:rsid w:val="00ED7B1D"/>
    <w:rsid w:val="00EE0153"/>
    <w:rsid w:val="00EE0935"/>
    <w:rsid w:val="00EE132D"/>
    <w:rsid w:val="00EE14FC"/>
    <w:rsid w:val="00EE1D23"/>
    <w:rsid w:val="00EE1F6B"/>
    <w:rsid w:val="00EE2396"/>
    <w:rsid w:val="00EE3432"/>
    <w:rsid w:val="00EE4A59"/>
    <w:rsid w:val="00EE4B13"/>
    <w:rsid w:val="00EE4E93"/>
    <w:rsid w:val="00EE4EA1"/>
    <w:rsid w:val="00EE505F"/>
    <w:rsid w:val="00EE50FA"/>
    <w:rsid w:val="00EE54BE"/>
    <w:rsid w:val="00EE6210"/>
    <w:rsid w:val="00EF0268"/>
    <w:rsid w:val="00EF02C7"/>
    <w:rsid w:val="00EF073F"/>
    <w:rsid w:val="00EF1028"/>
    <w:rsid w:val="00EF2AA4"/>
    <w:rsid w:val="00EF2C97"/>
    <w:rsid w:val="00EF2F58"/>
    <w:rsid w:val="00EF3509"/>
    <w:rsid w:val="00EF3BDE"/>
    <w:rsid w:val="00EF3F21"/>
    <w:rsid w:val="00EF499A"/>
    <w:rsid w:val="00EF4B9D"/>
    <w:rsid w:val="00EF4BC1"/>
    <w:rsid w:val="00EF4E3E"/>
    <w:rsid w:val="00EF5327"/>
    <w:rsid w:val="00EF5CA1"/>
    <w:rsid w:val="00EF613F"/>
    <w:rsid w:val="00EF61B6"/>
    <w:rsid w:val="00EF6478"/>
    <w:rsid w:val="00EF67CD"/>
    <w:rsid w:val="00EF7ED7"/>
    <w:rsid w:val="00F006E5"/>
    <w:rsid w:val="00F01930"/>
    <w:rsid w:val="00F019B7"/>
    <w:rsid w:val="00F019F4"/>
    <w:rsid w:val="00F01C35"/>
    <w:rsid w:val="00F020C5"/>
    <w:rsid w:val="00F02379"/>
    <w:rsid w:val="00F02788"/>
    <w:rsid w:val="00F03373"/>
    <w:rsid w:val="00F034BE"/>
    <w:rsid w:val="00F03B2D"/>
    <w:rsid w:val="00F03DC9"/>
    <w:rsid w:val="00F040DB"/>
    <w:rsid w:val="00F0435E"/>
    <w:rsid w:val="00F04D7B"/>
    <w:rsid w:val="00F07CFD"/>
    <w:rsid w:val="00F07F6D"/>
    <w:rsid w:val="00F10227"/>
    <w:rsid w:val="00F10263"/>
    <w:rsid w:val="00F106AB"/>
    <w:rsid w:val="00F10A07"/>
    <w:rsid w:val="00F1108D"/>
    <w:rsid w:val="00F1190F"/>
    <w:rsid w:val="00F11A9B"/>
    <w:rsid w:val="00F11ABB"/>
    <w:rsid w:val="00F11BD1"/>
    <w:rsid w:val="00F122F1"/>
    <w:rsid w:val="00F1232B"/>
    <w:rsid w:val="00F123A5"/>
    <w:rsid w:val="00F124D5"/>
    <w:rsid w:val="00F12656"/>
    <w:rsid w:val="00F12AC1"/>
    <w:rsid w:val="00F132EA"/>
    <w:rsid w:val="00F1362B"/>
    <w:rsid w:val="00F13EF9"/>
    <w:rsid w:val="00F140CF"/>
    <w:rsid w:val="00F14B59"/>
    <w:rsid w:val="00F14BAC"/>
    <w:rsid w:val="00F15174"/>
    <w:rsid w:val="00F1579C"/>
    <w:rsid w:val="00F157C4"/>
    <w:rsid w:val="00F158EA"/>
    <w:rsid w:val="00F16BFE"/>
    <w:rsid w:val="00F16D4C"/>
    <w:rsid w:val="00F171F3"/>
    <w:rsid w:val="00F174F4"/>
    <w:rsid w:val="00F17D91"/>
    <w:rsid w:val="00F21C72"/>
    <w:rsid w:val="00F224B3"/>
    <w:rsid w:val="00F22A56"/>
    <w:rsid w:val="00F22AC4"/>
    <w:rsid w:val="00F22C8D"/>
    <w:rsid w:val="00F238B1"/>
    <w:rsid w:val="00F23C60"/>
    <w:rsid w:val="00F23DC7"/>
    <w:rsid w:val="00F23F6B"/>
    <w:rsid w:val="00F240B3"/>
    <w:rsid w:val="00F24263"/>
    <w:rsid w:val="00F249EB"/>
    <w:rsid w:val="00F24B23"/>
    <w:rsid w:val="00F25589"/>
    <w:rsid w:val="00F256F0"/>
    <w:rsid w:val="00F258AC"/>
    <w:rsid w:val="00F26922"/>
    <w:rsid w:val="00F26E56"/>
    <w:rsid w:val="00F27767"/>
    <w:rsid w:val="00F2787A"/>
    <w:rsid w:val="00F2789F"/>
    <w:rsid w:val="00F2796E"/>
    <w:rsid w:val="00F304CA"/>
    <w:rsid w:val="00F30507"/>
    <w:rsid w:val="00F30CC5"/>
    <w:rsid w:val="00F3190E"/>
    <w:rsid w:val="00F3237E"/>
    <w:rsid w:val="00F32B82"/>
    <w:rsid w:val="00F331D4"/>
    <w:rsid w:val="00F3363A"/>
    <w:rsid w:val="00F3406E"/>
    <w:rsid w:val="00F34203"/>
    <w:rsid w:val="00F34441"/>
    <w:rsid w:val="00F34CEB"/>
    <w:rsid w:val="00F34E9E"/>
    <w:rsid w:val="00F358C1"/>
    <w:rsid w:val="00F35B3E"/>
    <w:rsid w:val="00F35BF0"/>
    <w:rsid w:val="00F36693"/>
    <w:rsid w:val="00F36FC9"/>
    <w:rsid w:val="00F37A2D"/>
    <w:rsid w:val="00F4018A"/>
    <w:rsid w:val="00F40D1C"/>
    <w:rsid w:val="00F40E31"/>
    <w:rsid w:val="00F40F69"/>
    <w:rsid w:val="00F40FDF"/>
    <w:rsid w:val="00F413E3"/>
    <w:rsid w:val="00F41E23"/>
    <w:rsid w:val="00F41FC7"/>
    <w:rsid w:val="00F4258B"/>
    <w:rsid w:val="00F4282A"/>
    <w:rsid w:val="00F429E8"/>
    <w:rsid w:val="00F42AC5"/>
    <w:rsid w:val="00F4314C"/>
    <w:rsid w:val="00F4318D"/>
    <w:rsid w:val="00F43326"/>
    <w:rsid w:val="00F44851"/>
    <w:rsid w:val="00F44A57"/>
    <w:rsid w:val="00F44B98"/>
    <w:rsid w:val="00F44D16"/>
    <w:rsid w:val="00F45135"/>
    <w:rsid w:val="00F45AF0"/>
    <w:rsid w:val="00F46409"/>
    <w:rsid w:val="00F46494"/>
    <w:rsid w:val="00F4681A"/>
    <w:rsid w:val="00F47494"/>
    <w:rsid w:val="00F47688"/>
    <w:rsid w:val="00F47698"/>
    <w:rsid w:val="00F50DAB"/>
    <w:rsid w:val="00F51682"/>
    <w:rsid w:val="00F51A62"/>
    <w:rsid w:val="00F525DE"/>
    <w:rsid w:val="00F526A6"/>
    <w:rsid w:val="00F52B5E"/>
    <w:rsid w:val="00F52B9E"/>
    <w:rsid w:val="00F52EA3"/>
    <w:rsid w:val="00F535AE"/>
    <w:rsid w:val="00F54486"/>
    <w:rsid w:val="00F54598"/>
    <w:rsid w:val="00F5477B"/>
    <w:rsid w:val="00F54B11"/>
    <w:rsid w:val="00F55388"/>
    <w:rsid w:val="00F555F4"/>
    <w:rsid w:val="00F556CA"/>
    <w:rsid w:val="00F55A6E"/>
    <w:rsid w:val="00F55B1A"/>
    <w:rsid w:val="00F5623B"/>
    <w:rsid w:val="00F5624C"/>
    <w:rsid w:val="00F56B24"/>
    <w:rsid w:val="00F573D9"/>
    <w:rsid w:val="00F57818"/>
    <w:rsid w:val="00F57C14"/>
    <w:rsid w:val="00F57C9F"/>
    <w:rsid w:val="00F60225"/>
    <w:rsid w:val="00F604FD"/>
    <w:rsid w:val="00F60538"/>
    <w:rsid w:val="00F6066E"/>
    <w:rsid w:val="00F60C3F"/>
    <w:rsid w:val="00F60FCB"/>
    <w:rsid w:val="00F619B6"/>
    <w:rsid w:val="00F6270B"/>
    <w:rsid w:val="00F63B10"/>
    <w:rsid w:val="00F63C5B"/>
    <w:rsid w:val="00F64213"/>
    <w:rsid w:val="00F6470E"/>
    <w:rsid w:val="00F64D2A"/>
    <w:rsid w:val="00F65CD4"/>
    <w:rsid w:val="00F65D25"/>
    <w:rsid w:val="00F6701A"/>
    <w:rsid w:val="00F672F7"/>
    <w:rsid w:val="00F679CD"/>
    <w:rsid w:val="00F67C8E"/>
    <w:rsid w:val="00F704D2"/>
    <w:rsid w:val="00F71B43"/>
    <w:rsid w:val="00F72283"/>
    <w:rsid w:val="00F72473"/>
    <w:rsid w:val="00F7281B"/>
    <w:rsid w:val="00F72FA6"/>
    <w:rsid w:val="00F731B4"/>
    <w:rsid w:val="00F734B8"/>
    <w:rsid w:val="00F7372C"/>
    <w:rsid w:val="00F74966"/>
    <w:rsid w:val="00F74A59"/>
    <w:rsid w:val="00F74C8B"/>
    <w:rsid w:val="00F75B44"/>
    <w:rsid w:val="00F7675B"/>
    <w:rsid w:val="00F77456"/>
    <w:rsid w:val="00F77520"/>
    <w:rsid w:val="00F77C6B"/>
    <w:rsid w:val="00F808B7"/>
    <w:rsid w:val="00F80D45"/>
    <w:rsid w:val="00F81E77"/>
    <w:rsid w:val="00F8243A"/>
    <w:rsid w:val="00F82C56"/>
    <w:rsid w:val="00F83770"/>
    <w:rsid w:val="00F84169"/>
    <w:rsid w:val="00F84401"/>
    <w:rsid w:val="00F84B14"/>
    <w:rsid w:val="00F84BDC"/>
    <w:rsid w:val="00F84DC8"/>
    <w:rsid w:val="00F8542A"/>
    <w:rsid w:val="00F855B1"/>
    <w:rsid w:val="00F85BF3"/>
    <w:rsid w:val="00F85CFF"/>
    <w:rsid w:val="00F85DDC"/>
    <w:rsid w:val="00F85F8B"/>
    <w:rsid w:val="00F86848"/>
    <w:rsid w:val="00F86B24"/>
    <w:rsid w:val="00F86DC4"/>
    <w:rsid w:val="00F87654"/>
    <w:rsid w:val="00F87DBE"/>
    <w:rsid w:val="00F902C5"/>
    <w:rsid w:val="00F90F62"/>
    <w:rsid w:val="00F913C8"/>
    <w:rsid w:val="00F91C42"/>
    <w:rsid w:val="00F91F00"/>
    <w:rsid w:val="00F91F6F"/>
    <w:rsid w:val="00F9208D"/>
    <w:rsid w:val="00F923C8"/>
    <w:rsid w:val="00F92B39"/>
    <w:rsid w:val="00F936BA"/>
    <w:rsid w:val="00F93B4C"/>
    <w:rsid w:val="00F93FD3"/>
    <w:rsid w:val="00F954B0"/>
    <w:rsid w:val="00F958F6"/>
    <w:rsid w:val="00F96233"/>
    <w:rsid w:val="00F9675C"/>
    <w:rsid w:val="00F9680C"/>
    <w:rsid w:val="00F970FC"/>
    <w:rsid w:val="00F973FE"/>
    <w:rsid w:val="00F97636"/>
    <w:rsid w:val="00F9782D"/>
    <w:rsid w:val="00F97BE7"/>
    <w:rsid w:val="00FA0DF9"/>
    <w:rsid w:val="00FA15C5"/>
    <w:rsid w:val="00FA1B6F"/>
    <w:rsid w:val="00FA1C2F"/>
    <w:rsid w:val="00FA1EF7"/>
    <w:rsid w:val="00FA20A3"/>
    <w:rsid w:val="00FA3BEE"/>
    <w:rsid w:val="00FA43B5"/>
    <w:rsid w:val="00FA4609"/>
    <w:rsid w:val="00FA4C1E"/>
    <w:rsid w:val="00FA5D6F"/>
    <w:rsid w:val="00FA6BA1"/>
    <w:rsid w:val="00FA6CF9"/>
    <w:rsid w:val="00FB0116"/>
    <w:rsid w:val="00FB0CA9"/>
    <w:rsid w:val="00FB1988"/>
    <w:rsid w:val="00FB19AB"/>
    <w:rsid w:val="00FB1BFC"/>
    <w:rsid w:val="00FB2BF5"/>
    <w:rsid w:val="00FB2D42"/>
    <w:rsid w:val="00FB319E"/>
    <w:rsid w:val="00FB39BC"/>
    <w:rsid w:val="00FB3BF8"/>
    <w:rsid w:val="00FB3E28"/>
    <w:rsid w:val="00FB4031"/>
    <w:rsid w:val="00FB4198"/>
    <w:rsid w:val="00FB56ED"/>
    <w:rsid w:val="00FB5A3C"/>
    <w:rsid w:val="00FB5AB8"/>
    <w:rsid w:val="00FB5D53"/>
    <w:rsid w:val="00FB6817"/>
    <w:rsid w:val="00FC0517"/>
    <w:rsid w:val="00FC07E7"/>
    <w:rsid w:val="00FC0C85"/>
    <w:rsid w:val="00FC1615"/>
    <w:rsid w:val="00FC165B"/>
    <w:rsid w:val="00FC1D79"/>
    <w:rsid w:val="00FC26C8"/>
    <w:rsid w:val="00FC31D0"/>
    <w:rsid w:val="00FC3689"/>
    <w:rsid w:val="00FC3C8F"/>
    <w:rsid w:val="00FC3CEC"/>
    <w:rsid w:val="00FC3EFF"/>
    <w:rsid w:val="00FC43BC"/>
    <w:rsid w:val="00FC45AA"/>
    <w:rsid w:val="00FC4DCF"/>
    <w:rsid w:val="00FC4E77"/>
    <w:rsid w:val="00FC5181"/>
    <w:rsid w:val="00FC537B"/>
    <w:rsid w:val="00FC5701"/>
    <w:rsid w:val="00FC6795"/>
    <w:rsid w:val="00FC6F8C"/>
    <w:rsid w:val="00FC71BE"/>
    <w:rsid w:val="00FC7C9F"/>
    <w:rsid w:val="00FC7D57"/>
    <w:rsid w:val="00FC7F25"/>
    <w:rsid w:val="00FD0633"/>
    <w:rsid w:val="00FD072F"/>
    <w:rsid w:val="00FD0770"/>
    <w:rsid w:val="00FD092C"/>
    <w:rsid w:val="00FD1840"/>
    <w:rsid w:val="00FD1913"/>
    <w:rsid w:val="00FD21FB"/>
    <w:rsid w:val="00FD2652"/>
    <w:rsid w:val="00FD29A0"/>
    <w:rsid w:val="00FD2DCC"/>
    <w:rsid w:val="00FD2E63"/>
    <w:rsid w:val="00FD2F2C"/>
    <w:rsid w:val="00FD305A"/>
    <w:rsid w:val="00FD332B"/>
    <w:rsid w:val="00FD3488"/>
    <w:rsid w:val="00FD38AF"/>
    <w:rsid w:val="00FD38DF"/>
    <w:rsid w:val="00FD3D1B"/>
    <w:rsid w:val="00FD44E0"/>
    <w:rsid w:val="00FD790E"/>
    <w:rsid w:val="00FD7A5C"/>
    <w:rsid w:val="00FD7E97"/>
    <w:rsid w:val="00FD7FE5"/>
    <w:rsid w:val="00FE02AD"/>
    <w:rsid w:val="00FE1030"/>
    <w:rsid w:val="00FE1469"/>
    <w:rsid w:val="00FE1958"/>
    <w:rsid w:val="00FE2702"/>
    <w:rsid w:val="00FE29BD"/>
    <w:rsid w:val="00FE31EB"/>
    <w:rsid w:val="00FE35DC"/>
    <w:rsid w:val="00FE395D"/>
    <w:rsid w:val="00FE43AD"/>
    <w:rsid w:val="00FE4A2A"/>
    <w:rsid w:val="00FE5468"/>
    <w:rsid w:val="00FE59D4"/>
    <w:rsid w:val="00FE6F9C"/>
    <w:rsid w:val="00FE72FD"/>
    <w:rsid w:val="00FE745D"/>
    <w:rsid w:val="00FE7816"/>
    <w:rsid w:val="00FF075C"/>
    <w:rsid w:val="00FF084E"/>
    <w:rsid w:val="00FF0B47"/>
    <w:rsid w:val="00FF0D2C"/>
    <w:rsid w:val="00FF0F95"/>
    <w:rsid w:val="00FF1227"/>
    <w:rsid w:val="00FF193D"/>
    <w:rsid w:val="00FF2552"/>
    <w:rsid w:val="00FF2FC3"/>
    <w:rsid w:val="00FF31F8"/>
    <w:rsid w:val="00FF3F68"/>
    <w:rsid w:val="00FF43C4"/>
    <w:rsid w:val="00FF43CD"/>
    <w:rsid w:val="00FF4A9A"/>
    <w:rsid w:val="00FF57C3"/>
    <w:rsid w:val="00FF5B3E"/>
    <w:rsid w:val="00FF5CDE"/>
    <w:rsid w:val="00FF6909"/>
    <w:rsid w:val="00FF6BF5"/>
    <w:rsid w:val="00FF73FB"/>
    <w:rsid w:val="00FF7B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2513</Words>
  <Characters>14330</Characters>
  <Application>Microsoft Office Word</Application>
  <DocSecurity>0</DocSecurity>
  <Lines>119</Lines>
  <Paragraphs>33</Paragraphs>
  <ScaleCrop>false</ScaleCrop>
  <Company/>
  <LinksUpToDate>false</LinksUpToDate>
  <CharactersWithSpaces>16810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dc:creator>
  <cp:lastModifiedBy>Seung</cp:lastModifiedBy>
  <cp:revision>1</cp:revision>
  <dcterms:created xsi:type="dcterms:W3CDTF">2016-08-15T08:43:00Z</dcterms:created>
  <dcterms:modified xsi:type="dcterms:W3CDTF">2016-08-15T08:43:00Z</dcterms:modified>
</cp:coreProperties>
</file>